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DA5EB" w14:textId="23CFCD94" w:rsidR="008E25E2" w:rsidRPr="00307BEC" w:rsidRDefault="008E25E2" w:rsidP="00307BEC">
      <w:pPr>
        <w:spacing w:after="0"/>
        <w:jc w:val="center"/>
        <w:rPr>
          <w:b/>
          <w:sz w:val="32"/>
          <w:szCs w:val="32"/>
        </w:rPr>
      </w:pPr>
      <w:r w:rsidRPr="00307BEC">
        <w:rPr>
          <w:b/>
          <w:sz w:val="32"/>
          <w:szCs w:val="32"/>
        </w:rPr>
        <w:t xml:space="preserve">Second Grade Week </w:t>
      </w:r>
      <w:proofErr w:type="gramStart"/>
      <w:r w:rsidRPr="00307BEC">
        <w:rPr>
          <w:b/>
          <w:sz w:val="32"/>
          <w:szCs w:val="32"/>
        </w:rPr>
        <w:t>at a Glance</w:t>
      </w:r>
      <w:proofErr w:type="gramEnd"/>
    </w:p>
    <w:p w14:paraId="0EB98CD2" w14:textId="09D08E4D" w:rsidR="00307BEC" w:rsidRPr="00307BEC" w:rsidRDefault="008E25E2" w:rsidP="00307BEC">
      <w:pPr>
        <w:spacing w:after="0"/>
        <w:jc w:val="center"/>
        <w:rPr>
          <w:sz w:val="32"/>
          <w:szCs w:val="32"/>
        </w:rPr>
      </w:pPr>
      <w:r w:rsidRPr="00307BEC">
        <w:rPr>
          <w:sz w:val="32"/>
          <w:szCs w:val="32"/>
        </w:rPr>
        <w:t>Week 6</w:t>
      </w:r>
      <w:r w:rsidR="00307BEC" w:rsidRPr="00307BEC">
        <w:rPr>
          <w:sz w:val="32"/>
          <w:szCs w:val="32"/>
        </w:rPr>
        <w:t xml:space="preserve">: </w:t>
      </w:r>
      <w:r w:rsidR="00307BEC" w:rsidRPr="00307BEC">
        <w:rPr>
          <w:sz w:val="32"/>
          <w:szCs w:val="32"/>
        </w:rPr>
        <w:t>May 4- May 8</w:t>
      </w:r>
    </w:p>
    <w:p w14:paraId="08210297" w14:textId="7F5C0FA1" w:rsidR="008E25E2" w:rsidRPr="00F70AFC" w:rsidRDefault="008E25E2" w:rsidP="008E25E2">
      <w:pPr>
        <w:rPr>
          <w:sz w:val="28"/>
          <w:szCs w:val="28"/>
        </w:rPr>
      </w:pPr>
    </w:p>
    <w:p w14:paraId="756D0DBB" w14:textId="77777777" w:rsidR="008E25E2" w:rsidRPr="00F70AFC" w:rsidRDefault="008E25E2" w:rsidP="008E25E2">
      <w:pPr>
        <w:rPr>
          <w:sz w:val="28"/>
          <w:szCs w:val="28"/>
        </w:rPr>
      </w:pPr>
      <w:r w:rsidRPr="008E25E2">
        <w:rPr>
          <w:sz w:val="28"/>
          <w:szCs w:val="28"/>
        </w:rPr>
        <w:t xml:space="preserve">During Week 6, your child will practice a variety of skills, including vocabulary, r-controlled vowels, abbreviations, irregular verbs, lesson or central message, root words, and demonstrate comprehension through multiple readings. </w:t>
      </w:r>
      <w:r w:rsidRPr="00F70AFC">
        <w:rPr>
          <w:sz w:val="28"/>
          <w:szCs w:val="28"/>
        </w:rPr>
        <w:t>Feel free to complete these lessons and activities on your own individual schedules. Remember the packet is a</w:t>
      </w:r>
      <w:r>
        <w:rPr>
          <w:sz w:val="28"/>
          <w:szCs w:val="28"/>
        </w:rPr>
        <w:t xml:space="preserve"> grade and must be turned in.</w:t>
      </w:r>
    </w:p>
    <w:p w14:paraId="74413FA2" w14:textId="77777777" w:rsidR="008E25E2" w:rsidRPr="00307BEC" w:rsidRDefault="008E25E2" w:rsidP="008E25E2">
      <w:pPr>
        <w:rPr>
          <w:rFonts w:ascii="Arial" w:hAnsi="Arial" w:cs="Arial"/>
          <w:b/>
          <w:sz w:val="24"/>
          <w:szCs w:val="24"/>
        </w:rPr>
      </w:pPr>
      <w:r w:rsidRPr="00307BEC">
        <w:rPr>
          <w:rFonts w:ascii="Arial" w:hAnsi="Arial" w:cs="Arial"/>
          <w:b/>
          <w:sz w:val="24"/>
          <w:szCs w:val="24"/>
        </w:rPr>
        <w:t>ELA: Unit 4 Week 4</w:t>
      </w:r>
    </w:p>
    <w:p w14:paraId="06332975" w14:textId="77777777" w:rsidR="008E25E2" w:rsidRPr="00307BEC" w:rsidRDefault="008E25E2" w:rsidP="008E25E2">
      <w:pPr>
        <w:rPr>
          <w:rFonts w:ascii="Arial" w:hAnsi="Arial" w:cs="Arial"/>
          <w:sz w:val="24"/>
          <w:szCs w:val="24"/>
        </w:rPr>
      </w:pPr>
      <w:r w:rsidRPr="00307BEC">
        <w:rPr>
          <w:rFonts w:ascii="Arial" w:hAnsi="Arial" w:cs="Arial"/>
          <w:b/>
          <w:sz w:val="24"/>
          <w:szCs w:val="24"/>
        </w:rPr>
        <w:t>Essential Question:</w:t>
      </w:r>
      <w:r w:rsidRPr="00307BEC">
        <w:rPr>
          <w:rFonts w:ascii="Arial" w:hAnsi="Arial" w:cs="Arial"/>
          <w:sz w:val="24"/>
          <w:szCs w:val="24"/>
        </w:rPr>
        <w:t xml:space="preserve"> How can we understand Nature?</w:t>
      </w:r>
    </w:p>
    <w:p w14:paraId="73CA2DDD" w14:textId="77777777" w:rsidR="00DA2E10" w:rsidRPr="00307BEC" w:rsidRDefault="008E25E2" w:rsidP="008E25E2">
      <w:pPr>
        <w:rPr>
          <w:rFonts w:ascii="Arial" w:hAnsi="Arial" w:cs="Arial"/>
          <w:sz w:val="24"/>
          <w:szCs w:val="24"/>
        </w:rPr>
      </w:pPr>
      <w:r w:rsidRPr="00307BEC">
        <w:rPr>
          <w:rFonts w:ascii="Arial" w:hAnsi="Arial" w:cs="Arial"/>
          <w:b/>
          <w:sz w:val="24"/>
          <w:szCs w:val="24"/>
        </w:rPr>
        <w:t xml:space="preserve">Learning Goal: </w:t>
      </w:r>
      <w:r w:rsidRPr="00307BEC">
        <w:rPr>
          <w:rFonts w:ascii="Arial" w:hAnsi="Arial" w:cs="Arial"/>
          <w:sz w:val="24"/>
          <w:szCs w:val="24"/>
        </w:rPr>
        <w:t xml:space="preserve">The student will be able to: </w:t>
      </w:r>
      <w:r w:rsidR="00DA2E10" w:rsidRPr="00307BEC">
        <w:rPr>
          <w:rFonts w:ascii="Arial" w:hAnsi="Arial" w:cs="Arial"/>
          <w:sz w:val="24"/>
          <w:szCs w:val="24"/>
        </w:rPr>
        <w:t>Find the central message (theme) in a story, read r-controlled vowels (</w:t>
      </w:r>
      <w:proofErr w:type="spellStart"/>
      <w:r w:rsidR="00DA2E10" w:rsidRPr="00307BEC">
        <w:rPr>
          <w:rFonts w:ascii="Arial" w:hAnsi="Arial" w:cs="Arial"/>
          <w:sz w:val="24"/>
          <w:szCs w:val="24"/>
        </w:rPr>
        <w:t>eer</w:t>
      </w:r>
      <w:proofErr w:type="spellEnd"/>
      <w:r w:rsidR="00DA2E10" w:rsidRPr="00307BEC">
        <w:rPr>
          <w:rFonts w:ascii="Arial" w:hAnsi="Arial" w:cs="Arial"/>
          <w:sz w:val="24"/>
          <w:szCs w:val="24"/>
        </w:rPr>
        <w:t xml:space="preserve">, ere, and ear), </w:t>
      </w:r>
      <w:r w:rsidR="00BD4563" w:rsidRPr="00307BEC">
        <w:rPr>
          <w:rFonts w:ascii="Arial" w:hAnsi="Arial" w:cs="Arial"/>
          <w:sz w:val="24"/>
          <w:szCs w:val="24"/>
        </w:rPr>
        <w:t xml:space="preserve">use irregular past-tense verbs correctly, </w:t>
      </w:r>
      <w:r w:rsidR="00803385" w:rsidRPr="00307BEC">
        <w:rPr>
          <w:rFonts w:ascii="Arial" w:hAnsi="Arial" w:cs="Arial"/>
          <w:sz w:val="24"/>
          <w:szCs w:val="24"/>
        </w:rPr>
        <w:t>a</w:t>
      </w:r>
      <w:r w:rsidR="00EA6C9A" w:rsidRPr="00307BEC">
        <w:rPr>
          <w:rFonts w:ascii="Arial" w:hAnsi="Arial" w:cs="Arial"/>
          <w:sz w:val="24"/>
          <w:szCs w:val="24"/>
        </w:rPr>
        <w:t>bbreviate words, and</w:t>
      </w:r>
      <w:r w:rsidR="00803385" w:rsidRPr="00307BEC">
        <w:rPr>
          <w:rFonts w:ascii="Arial" w:hAnsi="Arial" w:cs="Arial"/>
          <w:sz w:val="24"/>
          <w:szCs w:val="24"/>
        </w:rPr>
        <w:t xml:space="preserve"> use root words to figure out</w:t>
      </w:r>
      <w:r w:rsidR="00B858D7" w:rsidRPr="00307BEC">
        <w:rPr>
          <w:rFonts w:ascii="Arial" w:hAnsi="Arial" w:cs="Arial"/>
          <w:sz w:val="24"/>
          <w:szCs w:val="24"/>
        </w:rPr>
        <w:t xml:space="preserve"> the meaning of a word</w:t>
      </w:r>
      <w:r w:rsidR="00EA6C9A" w:rsidRPr="00307BEC">
        <w:rPr>
          <w:rFonts w:ascii="Arial" w:hAnsi="Arial" w:cs="Arial"/>
          <w:sz w:val="24"/>
          <w:szCs w:val="24"/>
        </w:rPr>
        <w:t>.</w:t>
      </w:r>
    </w:p>
    <w:p w14:paraId="2E4E789D" w14:textId="77777777" w:rsidR="008E25E2" w:rsidRPr="00307BEC" w:rsidRDefault="00863381" w:rsidP="008E25E2">
      <w:pPr>
        <w:rPr>
          <w:rFonts w:ascii="Arial" w:hAnsi="Arial" w:cs="Arial"/>
          <w:sz w:val="24"/>
          <w:szCs w:val="24"/>
        </w:rPr>
      </w:pPr>
      <w:r w:rsidRPr="00307BEC">
        <w:rPr>
          <w:rFonts w:ascii="Arial" w:hAnsi="Arial" w:cs="Arial"/>
          <w:b/>
          <w:sz w:val="24"/>
          <w:szCs w:val="24"/>
        </w:rPr>
        <w:t>S</w:t>
      </w:r>
      <w:r w:rsidR="008E25E2" w:rsidRPr="00307BEC">
        <w:rPr>
          <w:rFonts w:ascii="Arial" w:hAnsi="Arial" w:cs="Arial"/>
          <w:b/>
          <w:sz w:val="24"/>
          <w:szCs w:val="24"/>
        </w:rPr>
        <w:t xml:space="preserve">pelling Words: </w:t>
      </w:r>
      <w:r w:rsidRPr="00307BEC">
        <w:rPr>
          <w:rFonts w:ascii="Arial" w:hAnsi="Arial" w:cs="Arial"/>
          <w:sz w:val="24"/>
          <w:szCs w:val="24"/>
        </w:rPr>
        <w:t>deer, cheers, steers, here, jeer, near, ear, dear, clear, spear, store, north, again, house, inside</w:t>
      </w:r>
    </w:p>
    <w:p w14:paraId="1375E64C" w14:textId="77777777" w:rsidR="008E25E2" w:rsidRPr="00307BEC" w:rsidRDefault="008E25E2" w:rsidP="008E25E2">
      <w:pPr>
        <w:rPr>
          <w:rFonts w:ascii="Arial" w:hAnsi="Arial" w:cs="Arial"/>
          <w:sz w:val="24"/>
          <w:szCs w:val="24"/>
        </w:rPr>
      </w:pPr>
      <w:r w:rsidRPr="00307BEC">
        <w:rPr>
          <w:rFonts w:ascii="Arial" w:hAnsi="Arial" w:cs="Arial"/>
          <w:b/>
          <w:sz w:val="24"/>
          <w:szCs w:val="24"/>
        </w:rPr>
        <w:t>High Frequency Words:</w:t>
      </w:r>
      <w:r w:rsidRPr="00307BEC">
        <w:rPr>
          <w:rFonts w:ascii="Arial" w:hAnsi="Arial" w:cs="Arial"/>
          <w:sz w:val="24"/>
          <w:szCs w:val="24"/>
        </w:rPr>
        <w:t xml:space="preserve"> </w:t>
      </w:r>
      <w:r w:rsidR="00863381" w:rsidRPr="00307BEC">
        <w:rPr>
          <w:rFonts w:ascii="Arial" w:hAnsi="Arial" w:cs="Arial"/>
          <w:sz w:val="24"/>
          <w:szCs w:val="24"/>
        </w:rPr>
        <w:t>inside, behind, happened, house, young, again, neither, eyes, gone, stood</w:t>
      </w:r>
    </w:p>
    <w:p w14:paraId="2D109B1F" w14:textId="77777777" w:rsidR="008E25E2" w:rsidRPr="00307BEC" w:rsidRDefault="008E25E2" w:rsidP="008E25E2">
      <w:pPr>
        <w:rPr>
          <w:rFonts w:ascii="Arial" w:hAnsi="Arial" w:cs="Arial"/>
          <w:b/>
          <w:sz w:val="24"/>
          <w:szCs w:val="24"/>
        </w:rPr>
      </w:pPr>
      <w:r w:rsidRPr="00307BEC">
        <w:rPr>
          <w:rFonts w:ascii="Arial" w:hAnsi="Arial" w:cs="Arial"/>
          <w:b/>
          <w:sz w:val="24"/>
          <w:szCs w:val="24"/>
        </w:rPr>
        <w:t xml:space="preserve">Vocabulary Words: </w:t>
      </w:r>
    </w:p>
    <w:p w14:paraId="711BBFDD" w14:textId="77777777" w:rsidR="008E25E2" w:rsidRPr="00307BEC" w:rsidRDefault="008565AC" w:rsidP="008E25E2">
      <w:pPr>
        <w:autoSpaceDE w:val="0"/>
        <w:autoSpaceDN w:val="0"/>
        <w:adjustRightInd w:val="0"/>
        <w:spacing w:after="0" w:line="240" w:lineRule="auto"/>
        <w:rPr>
          <w:rFonts w:ascii="Arial" w:hAnsi="Arial" w:cs="Arial"/>
          <w:sz w:val="24"/>
          <w:szCs w:val="24"/>
        </w:rPr>
      </w:pPr>
      <w:r w:rsidRPr="00307BEC">
        <w:rPr>
          <w:rFonts w:ascii="Arial" w:hAnsi="Arial" w:cs="Arial"/>
          <w:b/>
          <w:bCs/>
          <w:sz w:val="24"/>
          <w:szCs w:val="24"/>
        </w:rPr>
        <w:t>Ashamed</w:t>
      </w:r>
      <w:r w:rsidR="008E25E2" w:rsidRPr="00307BEC">
        <w:rPr>
          <w:rFonts w:ascii="Arial" w:hAnsi="Arial" w:cs="Arial"/>
          <w:b/>
          <w:bCs/>
          <w:sz w:val="24"/>
          <w:szCs w:val="24"/>
        </w:rPr>
        <w:t xml:space="preserve">- </w:t>
      </w:r>
      <w:r w:rsidRPr="00307BEC">
        <w:rPr>
          <w:rFonts w:ascii="Arial" w:hAnsi="Arial" w:cs="Arial"/>
          <w:sz w:val="24"/>
          <w:szCs w:val="24"/>
        </w:rPr>
        <w:t>feeling sorry for doing something wrong</w:t>
      </w:r>
    </w:p>
    <w:p w14:paraId="509C65B0" w14:textId="77777777" w:rsidR="008E25E2" w:rsidRPr="00307BEC" w:rsidRDefault="008565AC" w:rsidP="008E25E2">
      <w:pPr>
        <w:autoSpaceDE w:val="0"/>
        <w:autoSpaceDN w:val="0"/>
        <w:adjustRightInd w:val="0"/>
        <w:spacing w:after="0" w:line="240" w:lineRule="auto"/>
        <w:rPr>
          <w:rFonts w:ascii="Arial" w:hAnsi="Arial" w:cs="Arial"/>
          <w:sz w:val="24"/>
          <w:szCs w:val="24"/>
        </w:rPr>
      </w:pPr>
      <w:r w:rsidRPr="00307BEC">
        <w:rPr>
          <w:rFonts w:ascii="Arial" w:hAnsi="Arial" w:cs="Arial"/>
          <w:b/>
          <w:bCs/>
          <w:sz w:val="24"/>
          <w:szCs w:val="24"/>
        </w:rPr>
        <w:t xml:space="preserve">Boast- </w:t>
      </w:r>
      <w:r w:rsidRPr="00307BEC">
        <w:rPr>
          <w:rFonts w:ascii="Arial" w:hAnsi="Arial" w:cs="Arial"/>
          <w:bCs/>
          <w:sz w:val="24"/>
          <w:szCs w:val="24"/>
        </w:rPr>
        <w:t>to brag</w:t>
      </w:r>
    </w:p>
    <w:p w14:paraId="1AF5FA11" w14:textId="77777777" w:rsidR="008E25E2" w:rsidRPr="00307BEC" w:rsidRDefault="008565AC" w:rsidP="008E25E2">
      <w:pPr>
        <w:spacing w:after="0"/>
        <w:rPr>
          <w:rFonts w:ascii="Arial" w:hAnsi="Arial" w:cs="Arial"/>
          <w:sz w:val="24"/>
          <w:szCs w:val="24"/>
        </w:rPr>
      </w:pPr>
      <w:r w:rsidRPr="00307BEC">
        <w:rPr>
          <w:rFonts w:ascii="Arial" w:hAnsi="Arial" w:cs="Arial"/>
          <w:b/>
          <w:bCs/>
          <w:sz w:val="24"/>
          <w:szCs w:val="24"/>
        </w:rPr>
        <w:t>Dash-</w:t>
      </w:r>
      <w:r w:rsidRPr="00307BEC">
        <w:rPr>
          <w:rFonts w:ascii="Arial" w:hAnsi="Arial" w:cs="Arial"/>
          <w:sz w:val="24"/>
          <w:szCs w:val="24"/>
        </w:rPr>
        <w:t xml:space="preserve"> to run in a hurry</w:t>
      </w:r>
    </w:p>
    <w:p w14:paraId="69870B95" w14:textId="77777777" w:rsidR="008E25E2" w:rsidRPr="00307BEC" w:rsidRDefault="008565AC" w:rsidP="008E25E2">
      <w:pPr>
        <w:autoSpaceDE w:val="0"/>
        <w:autoSpaceDN w:val="0"/>
        <w:adjustRightInd w:val="0"/>
        <w:spacing w:after="0" w:line="240" w:lineRule="auto"/>
        <w:rPr>
          <w:rFonts w:ascii="Arial" w:hAnsi="Arial" w:cs="Arial"/>
          <w:sz w:val="24"/>
          <w:szCs w:val="24"/>
        </w:rPr>
      </w:pPr>
      <w:r w:rsidRPr="00307BEC">
        <w:rPr>
          <w:rFonts w:ascii="Arial" w:hAnsi="Arial" w:cs="Arial"/>
          <w:b/>
          <w:bCs/>
          <w:sz w:val="24"/>
          <w:szCs w:val="24"/>
        </w:rPr>
        <w:t>Holler-</w:t>
      </w:r>
      <w:r w:rsidR="008E25E2" w:rsidRPr="00307BEC">
        <w:rPr>
          <w:rFonts w:ascii="Arial" w:hAnsi="Arial" w:cs="Arial"/>
          <w:b/>
          <w:bCs/>
          <w:sz w:val="24"/>
          <w:szCs w:val="24"/>
        </w:rPr>
        <w:t xml:space="preserve"> </w:t>
      </w:r>
      <w:r w:rsidRPr="00307BEC">
        <w:rPr>
          <w:rFonts w:ascii="Arial" w:hAnsi="Arial" w:cs="Arial"/>
          <w:sz w:val="24"/>
          <w:szCs w:val="24"/>
        </w:rPr>
        <w:t>to shout</w:t>
      </w:r>
    </w:p>
    <w:p w14:paraId="7CD42FD0" w14:textId="77777777" w:rsidR="008E25E2" w:rsidRPr="00307BEC" w:rsidRDefault="008565AC" w:rsidP="008E25E2">
      <w:pPr>
        <w:autoSpaceDE w:val="0"/>
        <w:autoSpaceDN w:val="0"/>
        <w:adjustRightInd w:val="0"/>
        <w:spacing w:after="0" w:line="240" w:lineRule="auto"/>
        <w:rPr>
          <w:rFonts w:ascii="Arial" w:hAnsi="Arial" w:cs="Arial"/>
          <w:sz w:val="24"/>
          <w:szCs w:val="24"/>
        </w:rPr>
      </w:pPr>
      <w:r w:rsidRPr="00307BEC">
        <w:rPr>
          <w:rFonts w:ascii="Arial" w:hAnsi="Arial" w:cs="Arial"/>
          <w:b/>
          <w:bCs/>
          <w:sz w:val="24"/>
          <w:szCs w:val="24"/>
        </w:rPr>
        <w:t>Plenty</w:t>
      </w:r>
      <w:r w:rsidR="008E25E2" w:rsidRPr="00307BEC">
        <w:rPr>
          <w:rFonts w:ascii="Arial" w:hAnsi="Arial" w:cs="Arial"/>
          <w:b/>
          <w:bCs/>
          <w:sz w:val="24"/>
          <w:szCs w:val="24"/>
        </w:rPr>
        <w:t xml:space="preserve">- </w:t>
      </w:r>
      <w:r w:rsidRPr="00307BEC">
        <w:rPr>
          <w:rFonts w:ascii="Arial" w:hAnsi="Arial" w:cs="Arial"/>
          <w:sz w:val="24"/>
          <w:szCs w:val="24"/>
        </w:rPr>
        <w:t xml:space="preserve">Enough of </w:t>
      </w:r>
    </w:p>
    <w:p w14:paraId="733B32D9" w14:textId="77777777" w:rsidR="008565AC" w:rsidRPr="00307BEC" w:rsidRDefault="008565AC" w:rsidP="008E25E2">
      <w:pPr>
        <w:autoSpaceDE w:val="0"/>
        <w:autoSpaceDN w:val="0"/>
        <w:adjustRightInd w:val="0"/>
        <w:spacing w:after="0" w:line="240" w:lineRule="auto"/>
        <w:rPr>
          <w:rFonts w:ascii="Arial" w:hAnsi="Arial" w:cs="Arial"/>
          <w:sz w:val="24"/>
          <w:szCs w:val="24"/>
        </w:rPr>
      </w:pPr>
      <w:r w:rsidRPr="00307BEC">
        <w:rPr>
          <w:rFonts w:ascii="Arial" w:hAnsi="Arial" w:cs="Arial"/>
          <w:b/>
          <w:bCs/>
          <w:sz w:val="24"/>
          <w:szCs w:val="24"/>
        </w:rPr>
        <w:t xml:space="preserve">Similarities </w:t>
      </w:r>
      <w:r w:rsidR="008E25E2" w:rsidRPr="00307BEC">
        <w:rPr>
          <w:rFonts w:ascii="Arial" w:hAnsi="Arial" w:cs="Arial"/>
          <w:b/>
          <w:bCs/>
          <w:sz w:val="24"/>
          <w:szCs w:val="24"/>
        </w:rPr>
        <w:t xml:space="preserve">- </w:t>
      </w:r>
      <w:r w:rsidRPr="00307BEC">
        <w:rPr>
          <w:rFonts w:ascii="Arial" w:hAnsi="Arial" w:cs="Arial"/>
          <w:sz w:val="24"/>
          <w:szCs w:val="24"/>
        </w:rPr>
        <w:t xml:space="preserve">likenesses, ways things are alike </w:t>
      </w:r>
    </w:p>
    <w:p w14:paraId="411AAB70" w14:textId="77777777" w:rsidR="00145061" w:rsidRPr="00307BEC" w:rsidRDefault="008565AC" w:rsidP="00145061">
      <w:pPr>
        <w:autoSpaceDE w:val="0"/>
        <w:autoSpaceDN w:val="0"/>
        <w:adjustRightInd w:val="0"/>
        <w:spacing w:after="0" w:line="240" w:lineRule="auto"/>
        <w:rPr>
          <w:rFonts w:ascii="Arial" w:hAnsi="Arial" w:cs="Arial"/>
          <w:sz w:val="24"/>
          <w:szCs w:val="24"/>
        </w:rPr>
      </w:pPr>
      <w:r w:rsidRPr="00307BEC">
        <w:rPr>
          <w:rFonts w:ascii="Arial" w:hAnsi="Arial" w:cs="Arial"/>
          <w:b/>
          <w:bCs/>
          <w:sz w:val="24"/>
          <w:szCs w:val="24"/>
        </w:rPr>
        <w:t>Victory</w:t>
      </w:r>
      <w:r w:rsidR="008B680D" w:rsidRPr="00307BEC">
        <w:rPr>
          <w:rFonts w:ascii="Arial" w:hAnsi="Arial" w:cs="Arial"/>
          <w:b/>
          <w:bCs/>
          <w:sz w:val="24"/>
          <w:szCs w:val="24"/>
        </w:rPr>
        <w:t xml:space="preserve">- </w:t>
      </w:r>
      <w:r w:rsidR="008B680D" w:rsidRPr="00307BEC">
        <w:rPr>
          <w:rFonts w:ascii="Arial" w:hAnsi="Arial" w:cs="Arial"/>
          <w:sz w:val="24"/>
          <w:szCs w:val="24"/>
        </w:rPr>
        <w:t>a</w:t>
      </w:r>
      <w:r w:rsidRPr="00307BEC">
        <w:rPr>
          <w:rFonts w:ascii="Arial" w:hAnsi="Arial" w:cs="Arial"/>
          <w:sz w:val="24"/>
          <w:szCs w:val="24"/>
        </w:rPr>
        <w:t xml:space="preserve"> win</w:t>
      </w:r>
    </w:p>
    <w:p w14:paraId="372FC43A" w14:textId="77777777" w:rsidR="008E25E2" w:rsidRPr="00307BEC" w:rsidRDefault="008B680D" w:rsidP="00145061">
      <w:pPr>
        <w:autoSpaceDE w:val="0"/>
        <w:autoSpaceDN w:val="0"/>
        <w:adjustRightInd w:val="0"/>
        <w:spacing w:after="0" w:line="240" w:lineRule="auto"/>
        <w:rPr>
          <w:rFonts w:ascii="Arial" w:hAnsi="Arial" w:cs="Arial"/>
          <w:sz w:val="24"/>
          <w:szCs w:val="24"/>
        </w:rPr>
      </w:pPr>
      <w:r w:rsidRPr="00307BEC">
        <w:rPr>
          <w:rFonts w:ascii="Arial" w:hAnsi="Arial" w:cs="Arial"/>
          <w:b/>
          <w:sz w:val="24"/>
          <w:szCs w:val="24"/>
        </w:rPr>
        <w:t>Wisdom</w:t>
      </w:r>
      <w:r w:rsidRPr="00307BEC">
        <w:rPr>
          <w:rFonts w:ascii="Arial" w:hAnsi="Arial" w:cs="Arial"/>
          <w:sz w:val="24"/>
          <w:szCs w:val="24"/>
        </w:rPr>
        <w:t>- good judgment in knowing what is right</w:t>
      </w:r>
    </w:p>
    <w:p w14:paraId="208953C7" w14:textId="77777777" w:rsidR="00307BEC" w:rsidRDefault="00307BEC" w:rsidP="00307BEC"/>
    <w:p w14:paraId="499B3056" w14:textId="0A314DFB" w:rsidR="00C62C1C" w:rsidRPr="00307BEC" w:rsidRDefault="00C62C1C" w:rsidP="00307BEC">
      <w:pPr>
        <w:rPr>
          <w:rFonts w:ascii="Arial" w:eastAsia="Arial" w:hAnsi="Arial" w:cs="Arial"/>
          <w:b/>
          <w:sz w:val="28"/>
          <w:szCs w:val="28"/>
        </w:rPr>
      </w:pPr>
      <w:r w:rsidRPr="00307BEC">
        <w:rPr>
          <w:rFonts w:ascii="Arial" w:eastAsia="Arial" w:hAnsi="Arial" w:cs="Arial"/>
          <w:b/>
          <w:sz w:val="28"/>
          <w:szCs w:val="28"/>
        </w:rPr>
        <w:t>Math</w:t>
      </w:r>
    </w:p>
    <w:p w14:paraId="54A49B78" w14:textId="513DC429" w:rsidR="00C62C1C" w:rsidRPr="00307BEC" w:rsidRDefault="00C62C1C" w:rsidP="00C62C1C">
      <w:pPr>
        <w:ind w:left="-5"/>
        <w:rPr>
          <w:rFonts w:ascii="Arial" w:hAnsi="Arial" w:cs="Arial"/>
          <w:sz w:val="24"/>
          <w:szCs w:val="24"/>
        </w:rPr>
      </w:pPr>
      <w:r w:rsidRPr="00307BEC">
        <w:rPr>
          <w:rFonts w:ascii="Arial" w:eastAsia="Arial" w:hAnsi="Arial" w:cs="Arial"/>
          <w:b/>
          <w:sz w:val="24"/>
          <w:szCs w:val="24"/>
        </w:rPr>
        <w:t xml:space="preserve">Essential Question: </w:t>
      </w:r>
      <w:r w:rsidRPr="00307BEC">
        <w:rPr>
          <w:rFonts w:ascii="Arial" w:hAnsi="Arial" w:cs="Arial"/>
          <w:sz w:val="24"/>
          <w:szCs w:val="24"/>
        </w:rPr>
        <w:t>How do tally charts, picture graphs, and bar graphs help you solve problems?</w:t>
      </w:r>
    </w:p>
    <w:p w14:paraId="49ED3391" w14:textId="77777777" w:rsidR="00C62C1C" w:rsidRPr="00307BEC" w:rsidRDefault="00C62C1C" w:rsidP="00C62C1C">
      <w:pPr>
        <w:ind w:left="-5"/>
        <w:rPr>
          <w:rFonts w:ascii="Arial" w:hAnsi="Arial" w:cs="Arial"/>
          <w:sz w:val="24"/>
          <w:szCs w:val="24"/>
        </w:rPr>
      </w:pPr>
      <w:r w:rsidRPr="00307BEC">
        <w:rPr>
          <w:rFonts w:ascii="Arial" w:eastAsia="Arial" w:hAnsi="Arial" w:cs="Arial"/>
          <w:b/>
          <w:sz w:val="24"/>
          <w:szCs w:val="24"/>
        </w:rPr>
        <w:t xml:space="preserve">Learning Goal: </w:t>
      </w:r>
      <w:r w:rsidRPr="00307BEC">
        <w:rPr>
          <w:rFonts w:ascii="Arial" w:hAnsi="Arial" w:cs="Arial"/>
          <w:sz w:val="24"/>
          <w:szCs w:val="24"/>
        </w:rPr>
        <w:t>Level 3: The student will be able to:</w:t>
      </w:r>
    </w:p>
    <w:p w14:paraId="2BE02DE0" w14:textId="77777777" w:rsidR="00C62C1C" w:rsidRPr="00307BEC" w:rsidRDefault="00C62C1C" w:rsidP="00C62C1C">
      <w:pPr>
        <w:numPr>
          <w:ilvl w:val="0"/>
          <w:numId w:val="27"/>
        </w:numPr>
        <w:spacing w:after="5" w:line="255" w:lineRule="auto"/>
        <w:ind w:hanging="178"/>
        <w:rPr>
          <w:rFonts w:ascii="Arial" w:hAnsi="Arial" w:cs="Arial"/>
          <w:sz w:val="24"/>
          <w:szCs w:val="24"/>
        </w:rPr>
      </w:pPr>
      <w:r w:rsidRPr="00307BEC">
        <w:rPr>
          <w:rFonts w:ascii="Arial" w:hAnsi="Arial" w:cs="Arial"/>
          <w:sz w:val="24"/>
          <w:szCs w:val="24"/>
        </w:rPr>
        <w:t xml:space="preserve">Draw a picture graph with a single unit scale to represent data with up to four categories. </w:t>
      </w:r>
    </w:p>
    <w:p w14:paraId="524CA8F0" w14:textId="77777777" w:rsidR="00C62C1C" w:rsidRPr="00307BEC" w:rsidRDefault="00C62C1C" w:rsidP="00C62C1C">
      <w:pPr>
        <w:numPr>
          <w:ilvl w:val="0"/>
          <w:numId w:val="27"/>
        </w:numPr>
        <w:spacing w:after="5" w:line="255" w:lineRule="auto"/>
        <w:ind w:hanging="178"/>
        <w:rPr>
          <w:rFonts w:ascii="Arial" w:hAnsi="Arial" w:cs="Arial"/>
          <w:sz w:val="24"/>
          <w:szCs w:val="24"/>
        </w:rPr>
      </w:pPr>
      <w:r w:rsidRPr="00307BEC">
        <w:rPr>
          <w:rFonts w:ascii="Arial" w:hAnsi="Arial" w:cs="Arial"/>
          <w:sz w:val="24"/>
          <w:szCs w:val="24"/>
        </w:rPr>
        <w:t>Draw a bar graph with a single unit scale to represent data with up to four categories.</w:t>
      </w:r>
    </w:p>
    <w:p w14:paraId="61F9F2BA" w14:textId="77777777" w:rsidR="00C62C1C" w:rsidRPr="00307BEC" w:rsidRDefault="00C62C1C" w:rsidP="00C62C1C">
      <w:pPr>
        <w:numPr>
          <w:ilvl w:val="0"/>
          <w:numId w:val="27"/>
        </w:numPr>
        <w:spacing w:after="5" w:line="255" w:lineRule="auto"/>
        <w:ind w:hanging="178"/>
        <w:rPr>
          <w:rFonts w:ascii="Arial" w:hAnsi="Arial" w:cs="Arial"/>
          <w:sz w:val="24"/>
          <w:szCs w:val="24"/>
        </w:rPr>
      </w:pPr>
      <w:r w:rsidRPr="00307BEC">
        <w:rPr>
          <w:rFonts w:ascii="Arial" w:hAnsi="Arial" w:cs="Arial"/>
          <w:sz w:val="24"/>
          <w:szCs w:val="24"/>
        </w:rPr>
        <w:t xml:space="preserve">Solve </w:t>
      </w:r>
      <w:proofErr w:type="gramStart"/>
      <w:r w:rsidRPr="00307BEC">
        <w:rPr>
          <w:rFonts w:ascii="Arial" w:hAnsi="Arial" w:cs="Arial"/>
          <w:sz w:val="24"/>
          <w:szCs w:val="24"/>
        </w:rPr>
        <w:t>simple</w:t>
      </w:r>
      <w:proofErr w:type="gramEnd"/>
      <w:r w:rsidRPr="00307BEC">
        <w:rPr>
          <w:rFonts w:ascii="Arial" w:hAnsi="Arial" w:cs="Arial"/>
          <w:sz w:val="24"/>
          <w:szCs w:val="24"/>
        </w:rPr>
        <w:t xml:space="preserve"> put-together, take-apart, and compare problems using information presented in a bar graph. </w:t>
      </w:r>
    </w:p>
    <w:p w14:paraId="4CE1A6DB" w14:textId="77777777" w:rsidR="00C62C1C" w:rsidRPr="00307BEC" w:rsidRDefault="00C62C1C" w:rsidP="00C62C1C">
      <w:pPr>
        <w:numPr>
          <w:ilvl w:val="0"/>
          <w:numId w:val="27"/>
        </w:numPr>
        <w:spacing w:after="5" w:line="255" w:lineRule="auto"/>
        <w:ind w:hanging="178"/>
        <w:rPr>
          <w:rFonts w:ascii="Arial" w:hAnsi="Arial" w:cs="Arial"/>
          <w:sz w:val="24"/>
          <w:szCs w:val="24"/>
        </w:rPr>
      </w:pPr>
      <w:r w:rsidRPr="00307BEC">
        <w:rPr>
          <w:rFonts w:ascii="Arial" w:hAnsi="Arial" w:cs="Arial"/>
          <w:sz w:val="24"/>
          <w:szCs w:val="24"/>
        </w:rPr>
        <w:t xml:space="preserve">Create a line plot, with lengths of several objects where the horizontal scale is marked off in whole number units. </w:t>
      </w:r>
    </w:p>
    <w:p w14:paraId="07CAFEDF" w14:textId="77777777" w:rsidR="00C62C1C" w:rsidRPr="00307BEC" w:rsidRDefault="00C62C1C" w:rsidP="00C62C1C">
      <w:pPr>
        <w:spacing w:after="5" w:line="255" w:lineRule="auto"/>
        <w:rPr>
          <w:rFonts w:ascii="Arial" w:hAnsi="Arial" w:cs="Arial"/>
          <w:sz w:val="24"/>
          <w:szCs w:val="24"/>
        </w:rPr>
      </w:pPr>
      <w:r w:rsidRPr="00307BEC">
        <w:rPr>
          <w:rFonts w:ascii="Arial" w:eastAsia="Arial" w:hAnsi="Arial" w:cs="Arial"/>
          <w:b/>
          <w:sz w:val="24"/>
          <w:szCs w:val="24"/>
        </w:rPr>
        <w:t xml:space="preserve">Standard: </w:t>
      </w:r>
      <w:r w:rsidRPr="00307BEC">
        <w:rPr>
          <w:rFonts w:ascii="Arial" w:hAnsi="Arial" w:cs="Arial"/>
          <w:sz w:val="24"/>
          <w:szCs w:val="24"/>
        </w:rPr>
        <w:t xml:space="preserve">MACC.2.MD.4.10: Draw a picture graph and a bar graph (with single-unit scale) to represent a data set with up to four categories. Solve </w:t>
      </w:r>
      <w:proofErr w:type="gramStart"/>
      <w:r w:rsidRPr="00307BEC">
        <w:rPr>
          <w:rFonts w:ascii="Arial" w:hAnsi="Arial" w:cs="Arial"/>
          <w:sz w:val="24"/>
          <w:szCs w:val="24"/>
        </w:rPr>
        <w:t>simple</w:t>
      </w:r>
      <w:proofErr w:type="gramEnd"/>
      <w:r w:rsidRPr="00307BEC">
        <w:rPr>
          <w:rFonts w:ascii="Arial" w:hAnsi="Arial" w:cs="Arial"/>
          <w:sz w:val="24"/>
          <w:szCs w:val="24"/>
        </w:rPr>
        <w:t xml:space="preserve"> put-together, take-apart, and compare problems using information presented in a bar graph</w:t>
      </w:r>
    </w:p>
    <w:p w14:paraId="11A0664A" w14:textId="77777777" w:rsidR="00C62C1C" w:rsidRPr="00307BEC" w:rsidRDefault="00C62C1C" w:rsidP="00C62C1C">
      <w:pPr>
        <w:spacing w:after="5" w:line="255" w:lineRule="auto"/>
        <w:rPr>
          <w:rFonts w:ascii="Arial" w:hAnsi="Arial" w:cs="Arial"/>
          <w:sz w:val="24"/>
          <w:szCs w:val="24"/>
        </w:rPr>
      </w:pPr>
    </w:p>
    <w:p w14:paraId="5180DDFA" w14:textId="77777777" w:rsidR="00C62C1C" w:rsidRPr="00307BEC" w:rsidRDefault="00C62C1C" w:rsidP="00C62C1C">
      <w:pPr>
        <w:spacing w:after="5" w:line="255" w:lineRule="auto"/>
        <w:rPr>
          <w:rFonts w:ascii="Arial" w:hAnsi="Arial" w:cs="Arial"/>
          <w:sz w:val="24"/>
          <w:szCs w:val="24"/>
        </w:rPr>
      </w:pPr>
      <w:r w:rsidRPr="00307BEC">
        <w:rPr>
          <w:rFonts w:ascii="Arial" w:eastAsia="Arial" w:hAnsi="Arial" w:cs="Arial"/>
          <w:b/>
          <w:sz w:val="24"/>
          <w:szCs w:val="24"/>
        </w:rPr>
        <w:t>Vocabulary:</w:t>
      </w:r>
    </w:p>
    <w:p w14:paraId="57D0A965" w14:textId="77777777" w:rsidR="00C62C1C" w:rsidRPr="00307BEC" w:rsidRDefault="00C62C1C" w:rsidP="00C62C1C">
      <w:pPr>
        <w:ind w:left="-5"/>
        <w:rPr>
          <w:rFonts w:ascii="Arial" w:hAnsi="Arial" w:cs="Arial"/>
          <w:sz w:val="24"/>
          <w:szCs w:val="24"/>
        </w:rPr>
      </w:pPr>
      <w:r w:rsidRPr="00307BEC">
        <w:rPr>
          <w:rFonts w:ascii="Arial" w:hAnsi="Arial" w:cs="Arial"/>
          <w:sz w:val="24"/>
          <w:szCs w:val="24"/>
        </w:rPr>
        <w:lastRenderedPageBreak/>
        <w:t>•bar graph: a graph that uses bars to show data</w:t>
      </w:r>
    </w:p>
    <w:p w14:paraId="7AFF5EE8" w14:textId="77777777" w:rsidR="00C62C1C" w:rsidRPr="00307BEC" w:rsidRDefault="00C62C1C" w:rsidP="00C62C1C">
      <w:pPr>
        <w:ind w:left="-5"/>
        <w:rPr>
          <w:rFonts w:ascii="Arial" w:hAnsi="Arial" w:cs="Arial"/>
          <w:sz w:val="24"/>
          <w:szCs w:val="24"/>
        </w:rPr>
      </w:pPr>
      <w:r w:rsidRPr="00307BEC">
        <w:rPr>
          <w:rFonts w:ascii="Arial" w:hAnsi="Arial" w:cs="Arial"/>
          <w:sz w:val="24"/>
          <w:szCs w:val="24"/>
        </w:rPr>
        <w:t>•data: information collected about people or things</w:t>
      </w:r>
    </w:p>
    <w:p w14:paraId="31E8D49B" w14:textId="77777777" w:rsidR="00C62C1C" w:rsidRPr="00307BEC" w:rsidRDefault="00C62C1C" w:rsidP="00C62C1C">
      <w:pPr>
        <w:ind w:left="-5"/>
        <w:rPr>
          <w:rFonts w:ascii="Arial" w:hAnsi="Arial" w:cs="Arial"/>
          <w:sz w:val="24"/>
          <w:szCs w:val="24"/>
        </w:rPr>
      </w:pPr>
      <w:r w:rsidRPr="00307BEC">
        <w:rPr>
          <w:rFonts w:ascii="Arial" w:hAnsi="Arial" w:cs="Arial"/>
          <w:sz w:val="24"/>
          <w:szCs w:val="24"/>
        </w:rPr>
        <w:t>•picture graph: a graph that uses pictures to show data</w:t>
      </w:r>
    </w:p>
    <w:p w14:paraId="640F4BBA" w14:textId="37221022" w:rsidR="00C62C1C" w:rsidRDefault="00C62C1C" w:rsidP="000E65E7">
      <w:pPr>
        <w:rPr>
          <w:rFonts w:ascii="Arial" w:hAnsi="Arial" w:cs="Arial"/>
          <w:sz w:val="24"/>
          <w:szCs w:val="24"/>
        </w:rPr>
      </w:pPr>
      <w:r w:rsidRPr="00307BEC">
        <w:rPr>
          <w:rFonts w:ascii="Arial" w:hAnsi="Arial" w:cs="Arial"/>
          <w:sz w:val="24"/>
          <w:szCs w:val="24"/>
        </w:rPr>
        <w:t>•survey: a method of gathering information</w:t>
      </w:r>
    </w:p>
    <w:p w14:paraId="30D1AE30" w14:textId="77777777" w:rsidR="00307BEC" w:rsidRPr="00307BEC" w:rsidRDefault="00307BEC" w:rsidP="000E65E7">
      <w:pPr>
        <w:rPr>
          <w:rFonts w:ascii="Arial" w:hAnsi="Arial" w:cs="Arial"/>
          <w:sz w:val="24"/>
          <w:szCs w:val="24"/>
        </w:rPr>
      </w:pPr>
    </w:p>
    <w:p w14:paraId="3C0127D6" w14:textId="23D05E59" w:rsidR="000E65E7" w:rsidRPr="00307BEC" w:rsidRDefault="000E65E7" w:rsidP="000E65E7">
      <w:pPr>
        <w:rPr>
          <w:rFonts w:ascii="Arial" w:hAnsi="Arial" w:cs="Arial"/>
          <w:b/>
          <w:sz w:val="28"/>
          <w:szCs w:val="28"/>
        </w:rPr>
      </w:pPr>
      <w:r w:rsidRPr="00307BEC">
        <w:rPr>
          <w:rFonts w:ascii="Arial" w:hAnsi="Arial" w:cs="Arial"/>
          <w:b/>
          <w:sz w:val="28"/>
          <w:szCs w:val="28"/>
        </w:rPr>
        <w:t>Social Studies/Science</w:t>
      </w:r>
    </w:p>
    <w:p w14:paraId="1362055A" w14:textId="77777777" w:rsidR="000E65E7" w:rsidRPr="00307BEC" w:rsidRDefault="000E65E7" w:rsidP="000E65E7">
      <w:pPr>
        <w:rPr>
          <w:rFonts w:ascii="Arial" w:hAnsi="Arial" w:cs="Arial"/>
          <w:sz w:val="24"/>
          <w:szCs w:val="24"/>
        </w:rPr>
      </w:pPr>
      <w:r w:rsidRPr="00307BEC">
        <w:rPr>
          <w:rFonts w:ascii="Arial" w:hAnsi="Arial" w:cs="Arial"/>
          <w:b/>
          <w:sz w:val="24"/>
          <w:szCs w:val="24"/>
        </w:rPr>
        <w:t>Social Studies:</w:t>
      </w:r>
      <w:r w:rsidRPr="00307BEC">
        <w:rPr>
          <w:rFonts w:ascii="Arial" w:hAnsi="Arial" w:cs="Arial"/>
          <w:sz w:val="24"/>
          <w:szCs w:val="24"/>
        </w:rPr>
        <w:t xml:space="preserve"> Florida Studies</w:t>
      </w:r>
      <w:r w:rsidR="00E74246" w:rsidRPr="00307BEC">
        <w:rPr>
          <w:rFonts w:ascii="Arial" w:hAnsi="Arial" w:cs="Arial"/>
          <w:sz w:val="24"/>
          <w:szCs w:val="24"/>
        </w:rPr>
        <w:t xml:space="preserve"> Weekly #26</w:t>
      </w:r>
      <w:r w:rsidRPr="00307BEC">
        <w:rPr>
          <w:rFonts w:ascii="Arial" w:hAnsi="Arial" w:cs="Arial"/>
          <w:sz w:val="24"/>
          <w:szCs w:val="24"/>
        </w:rPr>
        <w:t xml:space="preserve"> “</w:t>
      </w:r>
      <w:r w:rsidR="00E74246" w:rsidRPr="00307BEC">
        <w:rPr>
          <w:rFonts w:ascii="Arial" w:eastAsia="Arial" w:hAnsi="Arial" w:cs="Arial"/>
          <w:sz w:val="24"/>
          <w:szCs w:val="24"/>
        </w:rPr>
        <w:t>Government</w:t>
      </w:r>
      <w:r w:rsidRPr="00307BEC">
        <w:rPr>
          <w:rFonts w:ascii="Arial" w:hAnsi="Arial" w:cs="Arial"/>
          <w:sz w:val="24"/>
          <w:szCs w:val="24"/>
        </w:rPr>
        <w:t>”</w:t>
      </w:r>
    </w:p>
    <w:p w14:paraId="3274018C" w14:textId="77777777" w:rsidR="006B6A94" w:rsidRPr="00307BEC" w:rsidRDefault="006B6A94" w:rsidP="006B6A94">
      <w:pPr>
        <w:rPr>
          <w:rFonts w:ascii="Arial" w:hAnsi="Arial" w:cs="Arial"/>
          <w:b/>
          <w:sz w:val="24"/>
          <w:szCs w:val="24"/>
        </w:rPr>
      </w:pPr>
      <w:r w:rsidRPr="00307BEC">
        <w:rPr>
          <w:rFonts w:ascii="Arial" w:hAnsi="Arial" w:cs="Arial"/>
          <w:b/>
          <w:sz w:val="24"/>
          <w:szCs w:val="24"/>
        </w:rPr>
        <w:t xml:space="preserve">Learning Goal: </w:t>
      </w:r>
      <w:r w:rsidRPr="00307BEC">
        <w:rPr>
          <w:rFonts w:ascii="Arial" w:hAnsi="Arial" w:cs="Arial"/>
          <w:sz w:val="24"/>
          <w:szCs w:val="24"/>
        </w:rPr>
        <w:t>Students will:</w:t>
      </w:r>
    </w:p>
    <w:p w14:paraId="276C2603" w14:textId="77777777" w:rsidR="006B6A94" w:rsidRPr="00307BEC" w:rsidRDefault="006B6A94" w:rsidP="00145061">
      <w:pPr>
        <w:rPr>
          <w:rFonts w:ascii="Arial" w:hAnsi="Arial" w:cs="Arial"/>
          <w:sz w:val="24"/>
          <w:szCs w:val="24"/>
        </w:rPr>
      </w:pPr>
      <w:r w:rsidRPr="00307BEC">
        <w:rPr>
          <w:rFonts w:ascii="Arial" w:hAnsi="Arial" w:cs="Arial"/>
          <w:sz w:val="24"/>
          <w:szCs w:val="24"/>
        </w:rPr>
        <w:t xml:space="preserve">Learn why people form governments.  </w:t>
      </w:r>
    </w:p>
    <w:p w14:paraId="7AFB05DF" w14:textId="77777777" w:rsidR="006B6A94" w:rsidRPr="00307BEC" w:rsidRDefault="006B6A94" w:rsidP="00145061">
      <w:pPr>
        <w:rPr>
          <w:rFonts w:ascii="Arial" w:hAnsi="Arial" w:cs="Arial"/>
          <w:sz w:val="24"/>
          <w:szCs w:val="24"/>
        </w:rPr>
      </w:pPr>
      <w:r w:rsidRPr="00307BEC">
        <w:rPr>
          <w:rFonts w:ascii="Arial" w:hAnsi="Arial" w:cs="Arial"/>
          <w:sz w:val="24"/>
          <w:szCs w:val="24"/>
        </w:rPr>
        <w:t>Learn various ways to become an American</w:t>
      </w:r>
    </w:p>
    <w:p w14:paraId="0B1D327A" w14:textId="77777777" w:rsidR="00145061" w:rsidRPr="00307BEC" w:rsidRDefault="00145061" w:rsidP="00145061">
      <w:pPr>
        <w:rPr>
          <w:rFonts w:ascii="Arial" w:hAnsi="Arial" w:cs="Arial"/>
          <w:sz w:val="24"/>
          <w:szCs w:val="24"/>
        </w:rPr>
      </w:pPr>
      <w:r w:rsidRPr="00307BEC">
        <w:rPr>
          <w:rFonts w:ascii="Arial" w:hAnsi="Arial" w:cs="Arial"/>
          <w:b/>
          <w:sz w:val="24"/>
          <w:szCs w:val="24"/>
        </w:rPr>
        <w:t>Essential Question:</w:t>
      </w:r>
      <w:r w:rsidRPr="00307BEC">
        <w:rPr>
          <w:rFonts w:ascii="Arial" w:hAnsi="Arial" w:cs="Arial"/>
          <w:sz w:val="24"/>
          <w:szCs w:val="24"/>
        </w:rPr>
        <w:t xml:space="preserve"> What is a government? </w:t>
      </w:r>
    </w:p>
    <w:p w14:paraId="25878925" w14:textId="07873260" w:rsidR="00145061" w:rsidRPr="00307BEC" w:rsidRDefault="000E65E7" w:rsidP="000E65E7">
      <w:pPr>
        <w:rPr>
          <w:rFonts w:ascii="Arial" w:hAnsi="Arial" w:cs="Arial"/>
          <w:sz w:val="24"/>
          <w:szCs w:val="24"/>
        </w:rPr>
      </w:pPr>
      <w:r w:rsidRPr="00307BEC">
        <w:rPr>
          <w:rFonts w:ascii="Arial" w:hAnsi="Arial" w:cs="Arial"/>
          <w:b/>
          <w:sz w:val="24"/>
          <w:szCs w:val="24"/>
        </w:rPr>
        <w:t>Standards:</w:t>
      </w:r>
      <w:r w:rsidRPr="00307BEC">
        <w:rPr>
          <w:rFonts w:ascii="Arial" w:hAnsi="Arial" w:cs="Arial"/>
          <w:sz w:val="24"/>
          <w:szCs w:val="24"/>
        </w:rPr>
        <w:t xml:space="preserve">  </w:t>
      </w:r>
      <w:r w:rsidR="00E74246" w:rsidRPr="00307BEC">
        <w:rPr>
          <w:rFonts w:ascii="Arial" w:hAnsi="Arial" w:cs="Arial"/>
          <w:sz w:val="24"/>
          <w:szCs w:val="24"/>
        </w:rPr>
        <w:t>SS.</w:t>
      </w:r>
      <w:proofErr w:type="gramStart"/>
      <w:r w:rsidR="00E74246" w:rsidRPr="00307BEC">
        <w:rPr>
          <w:rFonts w:ascii="Arial" w:hAnsi="Arial" w:cs="Arial"/>
          <w:sz w:val="24"/>
          <w:szCs w:val="24"/>
        </w:rPr>
        <w:t>2.A.</w:t>
      </w:r>
      <w:proofErr w:type="gramEnd"/>
      <w:r w:rsidR="00E74246" w:rsidRPr="00307BEC">
        <w:rPr>
          <w:rFonts w:ascii="Arial" w:hAnsi="Arial" w:cs="Arial"/>
          <w:sz w:val="24"/>
          <w:szCs w:val="24"/>
        </w:rPr>
        <w:t>1.1: Examine primary and secondary sources. SS.</w:t>
      </w:r>
      <w:proofErr w:type="gramStart"/>
      <w:r w:rsidR="00E74246" w:rsidRPr="00307BEC">
        <w:rPr>
          <w:rFonts w:ascii="Arial" w:hAnsi="Arial" w:cs="Arial"/>
          <w:sz w:val="24"/>
          <w:szCs w:val="24"/>
        </w:rPr>
        <w:t>2.C.</w:t>
      </w:r>
      <w:proofErr w:type="gramEnd"/>
      <w:r w:rsidR="00E74246" w:rsidRPr="00307BEC">
        <w:rPr>
          <w:rFonts w:ascii="Arial" w:hAnsi="Arial" w:cs="Arial"/>
          <w:sz w:val="24"/>
          <w:szCs w:val="24"/>
        </w:rPr>
        <w:t>1.1: Explain why people form governments. SS.</w:t>
      </w:r>
      <w:proofErr w:type="gramStart"/>
      <w:r w:rsidR="00E74246" w:rsidRPr="00307BEC">
        <w:rPr>
          <w:rFonts w:ascii="Arial" w:hAnsi="Arial" w:cs="Arial"/>
          <w:sz w:val="24"/>
          <w:szCs w:val="24"/>
        </w:rPr>
        <w:t>2.C.</w:t>
      </w:r>
      <w:proofErr w:type="gramEnd"/>
      <w:r w:rsidR="00E74246" w:rsidRPr="00307BEC">
        <w:rPr>
          <w:rFonts w:ascii="Arial" w:hAnsi="Arial" w:cs="Arial"/>
          <w:sz w:val="24"/>
          <w:szCs w:val="24"/>
        </w:rPr>
        <w:t>1.2: Explain the consequences of an absence of rules and laws. SS.</w:t>
      </w:r>
      <w:proofErr w:type="gramStart"/>
      <w:r w:rsidR="00E74246" w:rsidRPr="00307BEC">
        <w:rPr>
          <w:rFonts w:ascii="Arial" w:hAnsi="Arial" w:cs="Arial"/>
          <w:sz w:val="24"/>
          <w:szCs w:val="24"/>
        </w:rPr>
        <w:t>2.C.</w:t>
      </w:r>
      <w:proofErr w:type="gramEnd"/>
      <w:r w:rsidR="00E74246" w:rsidRPr="00307BEC">
        <w:rPr>
          <w:rFonts w:ascii="Arial" w:hAnsi="Arial" w:cs="Arial"/>
          <w:sz w:val="24"/>
          <w:szCs w:val="24"/>
        </w:rPr>
        <w:t>2.1: Identify what it means to be a United States citizen either by birth or by naturalization. SS.</w:t>
      </w:r>
      <w:proofErr w:type="gramStart"/>
      <w:r w:rsidR="00E74246" w:rsidRPr="00307BEC">
        <w:rPr>
          <w:rFonts w:ascii="Arial" w:hAnsi="Arial" w:cs="Arial"/>
          <w:sz w:val="24"/>
          <w:szCs w:val="24"/>
        </w:rPr>
        <w:t>2.C.</w:t>
      </w:r>
      <w:proofErr w:type="gramEnd"/>
      <w:r w:rsidR="00E74246" w:rsidRPr="00307BEC">
        <w:rPr>
          <w:rFonts w:ascii="Arial" w:hAnsi="Arial" w:cs="Arial"/>
          <w:sz w:val="24"/>
          <w:szCs w:val="24"/>
        </w:rPr>
        <w:t>2.4: Identify ways citizens can make a positive contribution in their community. SS.</w:t>
      </w:r>
      <w:proofErr w:type="gramStart"/>
      <w:r w:rsidR="00E74246" w:rsidRPr="00307BEC">
        <w:rPr>
          <w:rFonts w:ascii="Arial" w:hAnsi="Arial" w:cs="Arial"/>
          <w:sz w:val="24"/>
          <w:szCs w:val="24"/>
        </w:rPr>
        <w:t>2.C.</w:t>
      </w:r>
      <w:proofErr w:type="gramEnd"/>
      <w:r w:rsidR="00E74246" w:rsidRPr="00307BEC">
        <w:rPr>
          <w:rFonts w:ascii="Arial" w:hAnsi="Arial" w:cs="Arial"/>
          <w:sz w:val="24"/>
          <w:szCs w:val="24"/>
        </w:rPr>
        <w:t xml:space="preserve">3.1: Identify the constitution as the document, which establishes the structure, function, powers and limits of American government. </w:t>
      </w:r>
    </w:p>
    <w:p w14:paraId="5BA51034" w14:textId="77777777" w:rsidR="000E65E7" w:rsidRPr="00307BEC" w:rsidRDefault="000E65E7" w:rsidP="000E65E7">
      <w:pPr>
        <w:rPr>
          <w:rFonts w:ascii="Arial" w:hAnsi="Arial" w:cs="Arial"/>
          <w:sz w:val="24"/>
          <w:szCs w:val="24"/>
        </w:rPr>
      </w:pPr>
      <w:r w:rsidRPr="00307BEC">
        <w:rPr>
          <w:rFonts w:ascii="Arial" w:hAnsi="Arial" w:cs="Arial"/>
          <w:b/>
          <w:sz w:val="24"/>
          <w:szCs w:val="24"/>
        </w:rPr>
        <w:t>Science:</w:t>
      </w:r>
      <w:r w:rsidRPr="00307BEC">
        <w:rPr>
          <w:rFonts w:ascii="Arial" w:hAnsi="Arial" w:cs="Arial"/>
          <w:sz w:val="24"/>
          <w:szCs w:val="24"/>
        </w:rPr>
        <w:t xml:space="preserve">  </w:t>
      </w:r>
      <w:proofErr w:type="spellStart"/>
      <w:r w:rsidRPr="00307BEC">
        <w:rPr>
          <w:rFonts w:ascii="Arial" w:hAnsi="Arial" w:cs="Arial"/>
          <w:sz w:val="24"/>
          <w:szCs w:val="24"/>
        </w:rPr>
        <w:t>Readworks</w:t>
      </w:r>
      <w:proofErr w:type="spellEnd"/>
      <w:r w:rsidRPr="00307BEC">
        <w:rPr>
          <w:rFonts w:ascii="Arial" w:hAnsi="Arial" w:cs="Arial"/>
          <w:sz w:val="24"/>
          <w:szCs w:val="24"/>
        </w:rPr>
        <w:t xml:space="preserve">- </w:t>
      </w:r>
      <w:r w:rsidR="009D3480" w:rsidRPr="00307BEC">
        <w:rPr>
          <w:rFonts w:ascii="Arial" w:hAnsi="Arial" w:cs="Arial"/>
          <w:sz w:val="24"/>
          <w:szCs w:val="24"/>
        </w:rPr>
        <w:t>“Dinosaur Discovery</w:t>
      </w:r>
      <w:r w:rsidRPr="00307BEC">
        <w:rPr>
          <w:rFonts w:ascii="Arial" w:hAnsi="Arial" w:cs="Arial"/>
          <w:sz w:val="24"/>
          <w:szCs w:val="24"/>
        </w:rPr>
        <w:t>”</w:t>
      </w:r>
    </w:p>
    <w:p w14:paraId="666B8AD5" w14:textId="77777777" w:rsidR="000F5D4B" w:rsidRPr="00307BEC" w:rsidRDefault="000F5D4B" w:rsidP="000F5D4B">
      <w:pPr>
        <w:pStyle w:val="Heading1"/>
        <w:spacing w:before="120" w:after="0"/>
        <w:rPr>
          <w:rFonts w:ascii="Arial" w:hAnsi="Arial" w:cs="Arial"/>
          <w:b w:val="0"/>
          <w:sz w:val="24"/>
          <w:szCs w:val="24"/>
        </w:rPr>
      </w:pPr>
      <w:r w:rsidRPr="00307BEC">
        <w:rPr>
          <w:rFonts w:ascii="Arial" w:hAnsi="Arial" w:cs="Arial"/>
          <w:sz w:val="24"/>
          <w:szCs w:val="24"/>
        </w:rPr>
        <w:t xml:space="preserve">Learning Goal: </w:t>
      </w:r>
      <w:r w:rsidRPr="00307BEC">
        <w:rPr>
          <w:rFonts w:ascii="Arial" w:hAnsi="Arial" w:cs="Arial"/>
          <w:b w:val="0"/>
          <w:sz w:val="24"/>
          <w:szCs w:val="24"/>
        </w:rPr>
        <w:t xml:space="preserve">Students will be able to describe different types of fossils and what dinosaurs eat.  </w:t>
      </w:r>
    </w:p>
    <w:p w14:paraId="46B9F574" w14:textId="77777777" w:rsidR="000F5D4B" w:rsidRPr="00307BEC" w:rsidRDefault="000E65E7" w:rsidP="000F5D4B">
      <w:pPr>
        <w:rPr>
          <w:rFonts w:ascii="Arial" w:hAnsi="Arial" w:cs="Arial"/>
          <w:sz w:val="24"/>
          <w:szCs w:val="24"/>
        </w:rPr>
      </w:pPr>
      <w:r w:rsidRPr="00307BEC">
        <w:rPr>
          <w:rFonts w:ascii="Arial" w:hAnsi="Arial" w:cs="Arial"/>
          <w:b/>
          <w:sz w:val="24"/>
          <w:szCs w:val="24"/>
        </w:rPr>
        <w:t xml:space="preserve"> Essential Question:</w:t>
      </w:r>
      <w:r w:rsidR="009D3480" w:rsidRPr="00307BEC">
        <w:rPr>
          <w:rFonts w:ascii="Arial" w:hAnsi="Arial" w:cs="Arial"/>
          <w:sz w:val="24"/>
          <w:szCs w:val="24"/>
        </w:rPr>
        <w:t xml:space="preserve"> What are fossils</w:t>
      </w:r>
      <w:r w:rsidRPr="00307BEC">
        <w:rPr>
          <w:rFonts w:ascii="Arial" w:hAnsi="Arial" w:cs="Arial"/>
          <w:sz w:val="24"/>
          <w:szCs w:val="24"/>
        </w:rPr>
        <w:t xml:space="preserve">? </w:t>
      </w:r>
    </w:p>
    <w:p w14:paraId="42DD5DD1" w14:textId="4F5FB89B" w:rsidR="00DD0A76" w:rsidRPr="00307BEC" w:rsidRDefault="000F5D4B">
      <w:pPr>
        <w:rPr>
          <w:rFonts w:ascii="Arial" w:hAnsi="Arial" w:cs="Arial"/>
          <w:sz w:val="24"/>
          <w:szCs w:val="24"/>
        </w:rPr>
      </w:pPr>
      <w:r w:rsidRPr="00307BEC">
        <w:rPr>
          <w:rFonts w:ascii="Arial" w:hAnsi="Arial" w:cs="Arial"/>
          <w:sz w:val="24"/>
          <w:szCs w:val="24"/>
        </w:rPr>
        <w:t>Standard: SC.</w:t>
      </w:r>
      <w:proofErr w:type="gramStart"/>
      <w:r w:rsidRPr="00307BEC">
        <w:rPr>
          <w:rFonts w:ascii="Arial" w:hAnsi="Arial" w:cs="Arial"/>
          <w:sz w:val="24"/>
          <w:szCs w:val="24"/>
        </w:rPr>
        <w:t>2.E.</w:t>
      </w:r>
      <w:proofErr w:type="gramEnd"/>
      <w:r w:rsidRPr="00307BEC">
        <w:rPr>
          <w:rFonts w:ascii="Arial" w:hAnsi="Arial" w:cs="Arial"/>
          <w:sz w:val="24"/>
          <w:szCs w:val="24"/>
        </w:rPr>
        <w:t>6.2: Describe how small pieces of rock and dead plan and animal parts can be the basis of soil and explain the process by which soil is formed.</w:t>
      </w:r>
    </w:p>
    <w:tbl>
      <w:tblPr>
        <w:tblpPr w:leftFromText="180" w:rightFromText="180" w:vertAnchor="page" w:horzAnchor="margin" w:tblpY="1636"/>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854"/>
        <w:gridCol w:w="1854"/>
        <w:gridCol w:w="1852"/>
        <w:gridCol w:w="1852"/>
        <w:gridCol w:w="1961"/>
      </w:tblGrid>
      <w:tr w:rsidR="00307BEC" w:rsidRPr="00495BFF" w14:paraId="5D8CBED7" w14:textId="77777777" w:rsidTr="00307BEC">
        <w:trPr>
          <w:trHeight w:val="290"/>
        </w:trPr>
        <w:tc>
          <w:tcPr>
            <w:tcW w:w="617" w:type="pct"/>
          </w:tcPr>
          <w:p w14:paraId="19F0FF47" w14:textId="77777777" w:rsidR="00307BEC" w:rsidRPr="00E9409C" w:rsidRDefault="00307BEC" w:rsidP="00307BEC">
            <w:pPr>
              <w:rPr>
                <w:rFonts w:ascii="Arial" w:hAnsi="Arial" w:cs="Arial"/>
                <w:b/>
                <w:sz w:val="20"/>
                <w:szCs w:val="18"/>
              </w:rPr>
            </w:pPr>
          </w:p>
        </w:tc>
        <w:tc>
          <w:tcPr>
            <w:tcW w:w="867" w:type="pct"/>
            <w:shd w:val="clear" w:color="auto" w:fill="92D050"/>
          </w:tcPr>
          <w:p w14:paraId="4D7E037C" w14:textId="77777777" w:rsidR="00307BEC" w:rsidRPr="00E9409C" w:rsidRDefault="00307BEC" w:rsidP="00307BEC">
            <w:pPr>
              <w:jc w:val="center"/>
              <w:rPr>
                <w:rFonts w:ascii="Arial" w:hAnsi="Arial" w:cs="Arial"/>
                <w:b/>
                <w:bCs/>
                <w:sz w:val="18"/>
                <w:szCs w:val="18"/>
              </w:rPr>
            </w:pPr>
            <w:r w:rsidRPr="2234F493">
              <w:rPr>
                <w:rFonts w:ascii="Arial" w:hAnsi="Arial" w:cs="Arial"/>
                <w:b/>
                <w:bCs/>
                <w:sz w:val="18"/>
                <w:szCs w:val="18"/>
              </w:rPr>
              <w:t xml:space="preserve">MONDAY     </w:t>
            </w:r>
            <w:r>
              <w:rPr>
                <w:rFonts w:ascii="Arial" w:hAnsi="Arial" w:cs="Arial"/>
                <w:b/>
                <w:bCs/>
                <w:sz w:val="18"/>
                <w:szCs w:val="18"/>
              </w:rPr>
              <w:t>5/4/2020</w:t>
            </w:r>
          </w:p>
        </w:tc>
        <w:tc>
          <w:tcPr>
            <w:tcW w:w="867" w:type="pct"/>
            <w:shd w:val="clear" w:color="auto" w:fill="00B0F0"/>
          </w:tcPr>
          <w:p w14:paraId="76588AD4" w14:textId="77777777" w:rsidR="00307BEC" w:rsidRDefault="00307BEC" w:rsidP="00307BEC">
            <w:pPr>
              <w:jc w:val="center"/>
              <w:rPr>
                <w:rFonts w:ascii="Arial" w:hAnsi="Arial" w:cs="Arial"/>
                <w:b/>
                <w:bCs/>
                <w:sz w:val="18"/>
                <w:szCs w:val="18"/>
              </w:rPr>
            </w:pPr>
            <w:r w:rsidRPr="2234F493">
              <w:rPr>
                <w:rFonts w:ascii="Arial" w:hAnsi="Arial" w:cs="Arial"/>
                <w:b/>
                <w:bCs/>
                <w:sz w:val="18"/>
                <w:szCs w:val="18"/>
              </w:rPr>
              <w:t xml:space="preserve">TUESDAY   </w:t>
            </w:r>
            <w:r>
              <w:rPr>
                <w:rFonts w:ascii="Arial" w:hAnsi="Arial" w:cs="Arial"/>
                <w:b/>
                <w:bCs/>
                <w:sz w:val="18"/>
                <w:szCs w:val="18"/>
              </w:rPr>
              <w:t>5/5/2020</w:t>
            </w:r>
          </w:p>
          <w:p w14:paraId="3DD2DE9A" w14:textId="77777777" w:rsidR="00307BEC" w:rsidRPr="00E9409C" w:rsidRDefault="00307BEC" w:rsidP="00307BEC">
            <w:pPr>
              <w:jc w:val="center"/>
              <w:rPr>
                <w:rFonts w:ascii="Arial" w:hAnsi="Arial" w:cs="Arial"/>
                <w:sz w:val="18"/>
                <w:szCs w:val="18"/>
              </w:rPr>
            </w:pPr>
          </w:p>
        </w:tc>
        <w:tc>
          <w:tcPr>
            <w:tcW w:w="866" w:type="pct"/>
            <w:shd w:val="clear" w:color="auto" w:fill="FFFF00"/>
          </w:tcPr>
          <w:p w14:paraId="5DB28FE3" w14:textId="77777777" w:rsidR="00307BEC" w:rsidRDefault="00307BEC" w:rsidP="00307BEC">
            <w:pPr>
              <w:jc w:val="center"/>
              <w:rPr>
                <w:rFonts w:ascii="Arial" w:hAnsi="Arial" w:cs="Arial"/>
                <w:b/>
                <w:bCs/>
                <w:sz w:val="18"/>
                <w:szCs w:val="18"/>
              </w:rPr>
            </w:pPr>
            <w:r w:rsidRPr="2234F493">
              <w:rPr>
                <w:rFonts w:ascii="Arial" w:hAnsi="Arial" w:cs="Arial"/>
                <w:b/>
                <w:bCs/>
                <w:sz w:val="18"/>
                <w:szCs w:val="18"/>
              </w:rPr>
              <w:t xml:space="preserve">WEDNESDAY  </w:t>
            </w:r>
            <w:r>
              <w:rPr>
                <w:rFonts w:ascii="Arial" w:hAnsi="Arial" w:cs="Arial"/>
                <w:b/>
                <w:bCs/>
                <w:sz w:val="18"/>
                <w:szCs w:val="18"/>
              </w:rPr>
              <w:t>5/6/2020</w:t>
            </w:r>
          </w:p>
          <w:p w14:paraId="2646DE6B" w14:textId="77777777" w:rsidR="00307BEC" w:rsidRPr="00E9409C" w:rsidRDefault="00307BEC" w:rsidP="00307BEC">
            <w:pPr>
              <w:jc w:val="center"/>
              <w:rPr>
                <w:rFonts w:ascii="Arial" w:hAnsi="Arial" w:cs="Arial"/>
                <w:b/>
                <w:bCs/>
                <w:sz w:val="18"/>
                <w:szCs w:val="18"/>
              </w:rPr>
            </w:pPr>
          </w:p>
        </w:tc>
        <w:tc>
          <w:tcPr>
            <w:tcW w:w="866" w:type="pct"/>
            <w:shd w:val="clear" w:color="auto" w:fill="FFC000"/>
          </w:tcPr>
          <w:p w14:paraId="07CF7861" w14:textId="77777777" w:rsidR="00307BEC" w:rsidRDefault="00307BEC" w:rsidP="00307BEC">
            <w:pPr>
              <w:jc w:val="center"/>
              <w:rPr>
                <w:rFonts w:ascii="Arial" w:hAnsi="Arial" w:cs="Arial"/>
                <w:b/>
                <w:bCs/>
                <w:sz w:val="18"/>
                <w:szCs w:val="18"/>
              </w:rPr>
            </w:pPr>
            <w:r w:rsidRPr="2234F493">
              <w:rPr>
                <w:rFonts w:ascii="Arial" w:hAnsi="Arial" w:cs="Arial"/>
                <w:b/>
                <w:bCs/>
                <w:sz w:val="18"/>
                <w:szCs w:val="18"/>
              </w:rPr>
              <w:t xml:space="preserve">THURSDAY     </w:t>
            </w:r>
            <w:r>
              <w:rPr>
                <w:rFonts w:ascii="Arial" w:hAnsi="Arial" w:cs="Arial"/>
                <w:b/>
                <w:bCs/>
                <w:sz w:val="18"/>
                <w:szCs w:val="18"/>
              </w:rPr>
              <w:t>5/7/2020</w:t>
            </w:r>
          </w:p>
          <w:p w14:paraId="3D49DBFC" w14:textId="77777777" w:rsidR="00307BEC" w:rsidRPr="00E9409C" w:rsidRDefault="00307BEC" w:rsidP="00307BEC">
            <w:pPr>
              <w:jc w:val="center"/>
              <w:rPr>
                <w:rFonts w:ascii="Arial" w:hAnsi="Arial" w:cs="Arial"/>
                <w:sz w:val="18"/>
                <w:szCs w:val="18"/>
              </w:rPr>
            </w:pPr>
          </w:p>
        </w:tc>
        <w:tc>
          <w:tcPr>
            <w:tcW w:w="917" w:type="pct"/>
            <w:shd w:val="clear" w:color="auto" w:fill="F2F2F2" w:themeFill="background1" w:themeFillShade="F2"/>
          </w:tcPr>
          <w:p w14:paraId="5589159B" w14:textId="77777777" w:rsidR="00307BEC" w:rsidRDefault="00307BEC" w:rsidP="00307BEC">
            <w:pPr>
              <w:jc w:val="center"/>
              <w:rPr>
                <w:rFonts w:ascii="Arial" w:hAnsi="Arial" w:cs="Arial"/>
                <w:b/>
                <w:bCs/>
                <w:sz w:val="18"/>
                <w:szCs w:val="18"/>
              </w:rPr>
            </w:pPr>
            <w:r w:rsidRPr="2234F493">
              <w:rPr>
                <w:rFonts w:ascii="Arial" w:hAnsi="Arial" w:cs="Arial"/>
                <w:b/>
                <w:bCs/>
                <w:sz w:val="18"/>
                <w:szCs w:val="18"/>
              </w:rPr>
              <w:t xml:space="preserve">FRIDAY </w:t>
            </w:r>
            <w:r>
              <w:rPr>
                <w:rFonts w:ascii="Arial" w:hAnsi="Arial" w:cs="Arial"/>
                <w:b/>
                <w:bCs/>
                <w:sz w:val="18"/>
                <w:szCs w:val="18"/>
              </w:rPr>
              <w:t>5/8</w:t>
            </w:r>
            <w:r w:rsidRPr="2234F493">
              <w:rPr>
                <w:rFonts w:ascii="Arial" w:hAnsi="Arial" w:cs="Arial"/>
                <w:b/>
                <w:bCs/>
                <w:sz w:val="18"/>
                <w:szCs w:val="18"/>
              </w:rPr>
              <w:t>/2020</w:t>
            </w:r>
          </w:p>
          <w:p w14:paraId="070ECAF5" w14:textId="77777777" w:rsidR="00307BEC" w:rsidRPr="00E9409C" w:rsidRDefault="00307BEC" w:rsidP="00307BEC">
            <w:pPr>
              <w:jc w:val="center"/>
              <w:rPr>
                <w:rFonts w:ascii="Arial" w:hAnsi="Arial" w:cs="Arial"/>
                <w:sz w:val="18"/>
                <w:szCs w:val="18"/>
              </w:rPr>
            </w:pPr>
          </w:p>
        </w:tc>
      </w:tr>
      <w:tr w:rsidR="00307BEC" w:rsidRPr="00495BFF" w14:paraId="76541EB6" w14:textId="77777777" w:rsidTr="00307BEC">
        <w:trPr>
          <w:trHeight w:val="173"/>
        </w:trPr>
        <w:tc>
          <w:tcPr>
            <w:tcW w:w="617" w:type="pct"/>
          </w:tcPr>
          <w:p w14:paraId="7B8233E4" w14:textId="77777777" w:rsidR="00307BEC" w:rsidRPr="00E93252" w:rsidRDefault="00307BEC" w:rsidP="00307BEC">
            <w:pPr>
              <w:rPr>
                <w:rFonts w:ascii="Arial" w:hAnsi="Arial" w:cs="Arial"/>
                <w:bCs/>
                <w:sz w:val="18"/>
                <w:szCs w:val="18"/>
              </w:rPr>
            </w:pPr>
          </w:p>
          <w:p w14:paraId="4D0DA059" w14:textId="77777777" w:rsidR="00307BEC" w:rsidRPr="00052CAD" w:rsidRDefault="00307BEC" w:rsidP="00307BEC">
            <w:pPr>
              <w:rPr>
                <w:rFonts w:ascii="Arial" w:hAnsi="Arial" w:cs="Arial"/>
                <w:b/>
                <w:sz w:val="18"/>
                <w:szCs w:val="18"/>
              </w:rPr>
            </w:pPr>
            <w:r w:rsidRPr="00052CAD">
              <w:rPr>
                <w:rFonts w:ascii="Arial" w:hAnsi="Arial" w:cs="Arial"/>
                <w:b/>
                <w:sz w:val="18"/>
                <w:szCs w:val="18"/>
              </w:rPr>
              <w:t>Reading</w:t>
            </w:r>
          </w:p>
          <w:p w14:paraId="1ECD4D2D" w14:textId="77777777" w:rsidR="00307BEC" w:rsidRPr="00E93252" w:rsidRDefault="00307BEC" w:rsidP="00307BEC">
            <w:pPr>
              <w:rPr>
                <w:rFonts w:ascii="Arial" w:hAnsi="Arial" w:cs="Arial"/>
                <w:bCs/>
                <w:sz w:val="18"/>
                <w:szCs w:val="18"/>
              </w:rPr>
            </w:pPr>
          </w:p>
        </w:tc>
        <w:tc>
          <w:tcPr>
            <w:tcW w:w="867" w:type="pct"/>
            <w:shd w:val="clear" w:color="auto" w:fill="92D050"/>
          </w:tcPr>
          <w:p w14:paraId="45167ED4" w14:textId="77777777" w:rsidR="00307BEC" w:rsidRPr="00437689" w:rsidRDefault="00307BEC" w:rsidP="00307BEC">
            <w:pPr>
              <w:pStyle w:val="ListParagraph"/>
              <w:numPr>
                <w:ilvl w:val="0"/>
                <w:numId w:val="24"/>
              </w:numPr>
              <w:spacing w:after="0" w:line="240" w:lineRule="auto"/>
              <w:rPr>
                <w:rFonts w:ascii="Arial" w:eastAsia="Arial" w:hAnsi="Arial" w:cs="Arial"/>
                <w:sz w:val="18"/>
                <w:szCs w:val="18"/>
              </w:rPr>
            </w:pPr>
            <w:r w:rsidRPr="00437689">
              <w:rPr>
                <w:rFonts w:ascii="Arial" w:eastAsia="Arial" w:hAnsi="Arial" w:cs="Arial"/>
                <w:sz w:val="18"/>
                <w:szCs w:val="18"/>
              </w:rPr>
              <w:t xml:space="preserve">Read for 20 minutes  </w:t>
            </w:r>
          </w:p>
          <w:p w14:paraId="0B0C6FCC" w14:textId="77777777" w:rsidR="00307BEC" w:rsidRPr="00471F6A" w:rsidRDefault="00307BEC" w:rsidP="00307BEC">
            <w:pPr>
              <w:pStyle w:val="ListParagraph"/>
              <w:numPr>
                <w:ilvl w:val="0"/>
                <w:numId w:val="24"/>
              </w:numPr>
              <w:spacing w:after="0" w:line="240" w:lineRule="auto"/>
              <w:rPr>
                <w:rFonts w:ascii="Arial" w:eastAsia="Arial" w:hAnsi="Arial" w:cs="Arial"/>
                <w:sz w:val="18"/>
                <w:szCs w:val="18"/>
              </w:rPr>
            </w:pPr>
            <w:r>
              <w:rPr>
                <w:rFonts w:ascii="Arial" w:eastAsia="Arial" w:hAnsi="Arial" w:cs="Arial"/>
                <w:sz w:val="18"/>
                <w:szCs w:val="18"/>
              </w:rPr>
              <w:t>Vocabulary Page 181</w:t>
            </w:r>
          </w:p>
          <w:p w14:paraId="7729A459" w14:textId="77777777" w:rsidR="00307BEC" w:rsidRPr="00437689" w:rsidRDefault="00307BEC" w:rsidP="00307BEC">
            <w:pPr>
              <w:pStyle w:val="ListParagraph"/>
              <w:numPr>
                <w:ilvl w:val="0"/>
                <w:numId w:val="24"/>
              </w:numPr>
              <w:spacing w:after="0" w:line="240" w:lineRule="auto"/>
              <w:rPr>
                <w:rFonts w:ascii="Arial" w:eastAsia="Arial" w:hAnsi="Arial" w:cs="Arial"/>
                <w:sz w:val="18"/>
                <w:szCs w:val="18"/>
              </w:rPr>
            </w:pPr>
            <w:r w:rsidRPr="00097545">
              <w:rPr>
                <w:rFonts w:ascii="Arial" w:eastAsia="Arial" w:hAnsi="Arial" w:cs="Arial"/>
                <w:sz w:val="18"/>
                <w:szCs w:val="18"/>
              </w:rPr>
              <w:t>Spell</w:t>
            </w:r>
            <w:r>
              <w:rPr>
                <w:rFonts w:ascii="Arial" w:eastAsia="Arial" w:hAnsi="Arial" w:cs="Arial"/>
                <w:sz w:val="18"/>
                <w:szCs w:val="18"/>
              </w:rPr>
              <w:t>ing: r-controlled vowels Page 92</w:t>
            </w:r>
          </w:p>
        </w:tc>
        <w:tc>
          <w:tcPr>
            <w:tcW w:w="867" w:type="pct"/>
            <w:shd w:val="clear" w:color="auto" w:fill="00B0F0"/>
          </w:tcPr>
          <w:p w14:paraId="1392CFDD" w14:textId="77777777" w:rsidR="00307BEC" w:rsidRDefault="00307BEC" w:rsidP="00307BEC">
            <w:pPr>
              <w:pStyle w:val="ListParagraph"/>
              <w:numPr>
                <w:ilvl w:val="0"/>
                <w:numId w:val="24"/>
              </w:numPr>
              <w:tabs>
                <w:tab w:val="right" w:pos="2348"/>
              </w:tabs>
              <w:spacing w:after="0" w:line="240" w:lineRule="auto"/>
              <w:rPr>
                <w:rFonts w:ascii="Arial" w:eastAsia="Arial" w:hAnsi="Arial" w:cs="Arial"/>
                <w:sz w:val="18"/>
                <w:szCs w:val="18"/>
              </w:rPr>
            </w:pPr>
            <w:r w:rsidRPr="00437689">
              <w:rPr>
                <w:rFonts w:ascii="Arial" w:eastAsia="Arial" w:hAnsi="Arial" w:cs="Arial"/>
                <w:sz w:val="18"/>
                <w:szCs w:val="18"/>
              </w:rPr>
              <w:t xml:space="preserve">Read for 20 minutes  </w:t>
            </w:r>
          </w:p>
          <w:p w14:paraId="023D098F" w14:textId="77777777" w:rsidR="00307BEC" w:rsidRDefault="00307BEC" w:rsidP="00307BEC">
            <w:pPr>
              <w:pStyle w:val="ListParagraph"/>
              <w:numPr>
                <w:ilvl w:val="0"/>
                <w:numId w:val="24"/>
              </w:numPr>
              <w:tabs>
                <w:tab w:val="right" w:pos="2348"/>
              </w:tabs>
              <w:spacing w:after="0" w:line="240" w:lineRule="auto"/>
              <w:rPr>
                <w:rFonts w:ascii="Arial" w:eastAsia="Arial" w:hAnsi="Arial" w:cs="Arial"/>
                <w:sz w:val="18"/>
                <w:szCs w:val="18"/>
              </w:rPr>
            </w:pPr>
            <w:r w:rsidRPr="00471F6A">
              <w:rPr>
                <w:rFonts w:ascii="Arial" w:eastAsia="Arial" w:hAnsi="Arial" w:cs="Arial"/>
                <w:sz w:val="18"/>
                <w:szCs w:val="18"/>
              </w:rPr>
              <w:t>Abbreviations</w:t>
            </w:r>
          </w:p>
          <w:p w14:paraId="7AA4763B" w14:textId="77777777" w:rsidR="00307BEC" w:rsidRPr="00437689" w:rsidRDefault="00307BEC" w:rsidP="00307BEC">
            <w:pPr>
              <w:pStyle w:val="ListParagraph"/>
              <w:numPr>
                <w:ilvl w:val="0"/>
                <w:numId w:val="24"/>
              </w:numPr>
              <w:tabs>
                <w:tab w:val="right" w:pos="2348"/>
              </w:tabs>
              <w:spacing w:after="0" w:line="240" w:lineRule="auto"/>
              <w:rPr>
                <w:rFonts w:ascii="Arial" w:eastAsia="Arial" w:hAnsi="Arial" w:cs="Arial"/>
                <w:sz w:val="18"/>
                <w:szCs w:val="18"/>
              </w:rPr>
            </w:pPr>
            <w:r w:rsidRPr="00471F6A">
              <w:rPr>
                <w:rFonts w:ascii="Arial" w:eastAsia="Arial" w:hAnsi="Arial" w:cs="Arial"/>
                <w:sz w:val="18"/>
                <w:szCs w:val="18"/>
              </w:rPr>
              <w:t>Grammar: Irregular Verbs Pages 91-92</w:t>
            </w:r>
          </w:p>
        </w:tc>
        <w:tc>
          <w:tcPr>
            <w:tcW w:w="866" w:type="pct"/>
            <w:shd w:val="clear" w:color="auto" w:fill="FFFF00"/>
          </w:tcPr>
          <w:p w14:paraId="1258B9FD" w14:textId="77777777" w:rsidR="00307BEC" w:rsidRDefault="00307BEC" w:rsidP="00307BEC">
            <w:pPr>
              <w:pStyle w:val="ListParagraph"/>
              <w:numPr>
                <w:ilvl w:val="0"/>
                <w:numId w:val="24"/>
              </w:numPr>
              <w:tabs>
                <w:tab w:val="right" w:pos="2348"/>
              </w:tabs>
              <w:spacing w:after="0" w:line="240" w:lineRule="auto"/>
              <w:rPr>
                <w:rFonts w:ascii="Arial" w:eastAsia="Arial" w:hAnsi="Arial" w:cs="Arial"/>
                <w:sz w:val="18"/>
                <w:szCs w:val="18"/>
              </w:rPr>
            </w:pPr>
            <w:r w:rsidRPr="00437689">
              <w:rPr>
                <w:rFonts w:ascii="Arial" w:eastAsia="Arial" w:hAnsi="Arial" w:cs="Arial"/>
                <w:sz w:val="18"/>
                <w:szCs w:val="18"/>
              </w:rPr>
              <w:t xml:space="preserve">Read for 20 minutes  </w:t>
            </w:r>
          </w:p>
          <w:p w14:paraId="70E3CF63" w14:textId="77777777" w:rsidR="00307BEC" w:rsidRDefault="00307BEC" w:rsidP="00307BEC">
            <w:pPr>
              <w:pStyle w:val="ListParagraph"/>
              <w:numPr>
                <w:ilvl w:val="0"/>
                <w:numId w:val="24"/>
              </w:numPr>
              <w:tabs>
                <w:tab w:val="right" w:pos="2348"/>
              </w:tabs>
              <w:spacing w:after="0" w:line="240" w:lineRule="auto"/>
              <w:rPr>
                <w:rFonts w:ascii="Arial" w:eastAsia="Arial" w:hAnsi="Arial" w:cs="Arial"/>
                <w:sz w:val="18"/>
                <w:szCs w:val="18"/>
              </w:rPr>
            </w:pPr>
            <w:r w:rsidRPr="00471F6A">
              <w:rPr>
                <w:rFonts w:ascii="Arial" w:eastAsia="Arial" w:hAnsi="Arial" w:cs="Arial"/>
                <w:sz w:val="18"/>
                <w:szCs w:val="18"/>
              </w:rPr>
              <w:t xml:space="preserve">Comprehension “Coyote Brings Fire” Pages 183-185 </w:t>
            </w:r>
          </w:p>
          <w:p w14:paraId="6E97F6CF" w14:textId="77777777" w:rsidR="00307BEC" w:rsidRPr="00437689" w:rsidRDefault="00307BEC" w:rsidP="00307BEC">
            <w:pPr>
              <w:pStyle w:val="ListParagraph"/>
              <w:numPr>
                <w:ilvl w:val="0"/>
                <w:numId w:val="24"/>
              </w:numPr>
              <w:tabs>
                <w:tab w:val="right" w:pos="2348"/>
              </w:tabs>
              <w:spacing w:after="0" w:line="240" w:lineRule="auto"/>
              <w:rPr>
                <w:rFonts w:ascii="Arial" w:eastAsia="Arial" w:hAnsi="Arial" w:cs="Arial"/>
                <w:sz w:val="18"/>
                <w:szCs w:val="18"/>
              </w:rPr>
            </w:pPr>
            <w:proofErr w:type="spellStart"/>
            <w:r w:rsidRPr="00437689">
              <w:rPr>
                <w:rFonts w:ascii="Arial" w:hAnsi="Arial" w:cs="Arial"/>
                <w:sz w:val="18"/>
                <w:szCs w:val="18"/>
              </w:rPr>
              <w:t>iReady</w:t>
            </w:r>
            <w:proofErr w:type="spellEnd"/>
            <w:r w:rsidRPr="00437689">
              <w:rPr>
                <w:rFonts w:ascii="Arial" w:hAnsi="Arial" w:cs="Arial"/>
                <w:sz w:val="18"/>
                <w:szCs w:val="18"/>
              </w:rPr>
              <w:t xml:space="preserve"> </w:t>
            </w:r>
            <w:r>
              <w:rPr>
                <w:rFonts w:ascii="Arial" w:hAnsi="Arial" w:cs="Arial"/>
                <w:sz w:val="18"/>
                <w:szCs w:val="18"/>
              </w:rPr>
              <w:t>Reading for 15</w:t>
            </w:r>
            <w:r w:rsidRPr="00437689">
              <w:rPr>
                <w:rFonts w:ascii="Arial" w:hAnsi="Arial" w:cs="Arial"/>
                <w:sz w:val="18"/>
                <w:szCs w:val="18"/>
              </w:rPr>
              <w:t xml:space="preserve"> minutes (If you have internet access)</w:t>
            </w:r>
          </w:p>
          <w:p w14:paraId="56E44820" w14:textId="77777777" w:rsidR="00307BEC" w:rsidRPr="00437689" w:rsidRDefault="00307BEC" w:rsidP="00307BEC">
            <w:pPr>
              <w:pStyle w:val="ListParagraph"/>
              <w:spacing w:after="0" w:line="240" w:lineRule="auto"/>
              <w:ind w:left="360"/>
              <w:rPr>
                <w:rFonts w:ascii="Arial" w:eastAsia="Arial" w:hAnsi="Arial" w:cs="Arial"/>
                <w:sz w:val="18"/>
                <w:szCs w:val="18"/>
              </w:rPr>
            </w:pPr>
          </w:p>
        </w:tc>
        <w:tc>
          <w:tcPr>
            <w:tcW w:w="866" w:type="pct"/>
            <w:shd w:val="clear" w:color="auto" w:fill="FFC000"/>
          </w:tcPr>
          <w:p w14:paraId="0EAFE73E" w14:textId="77777777" w:rsidR="00307BEC" w:rsidRDefault="00307BEC" w:rsidP="00307BEC">
            <w:pPr>
              <w:pStyle w:val="ListParagraph"/>
              <w:numPr>
                <w:ilvl w:val="0"/>
                <w:numId w:val="24"/>
              </w:numPr>
              <w:spacing w:after="0" w:line="240" w:lineRule="auto"/>
              <w:rPr>
                <w:rFonts w:ascii="Arial" w:eastAsia="Arial" w:hAnsi="Arial" w:cs="Arial"/>
                <w:sz w:val="18"/>
                <w:szCs w:val="18"/>
              </w:rPr>
            </w:pPr>
            <w:r w:rsidRPr="00437689">
              <w:rPr>
                <w:rFonts w:ascii="Arial" w:eastAsia="Arial" w:hAnsi="Arial" w:cs="Arial"/>
                <w:sz w:val="18"/>
                <w:szCs w:val="18"/>
              </w:rPr>
              <w:t xml:space="preserve">Read for 20 minutes  </w:t>
            </w:r>
          </w:p>
          <w:p w14:paraId="0D46F36B" w14:textId="77777777" w:rsidR="00307BEC" w:rsidRPr="00D166D4" w:rsidRDefault="00307BEC" w:rsidP="00307BEC">
            <w:pPr>
              <w:pStyle w:val="ListParagraph"/>
              <w:numPr>
                <w:ilvl w:val="0"/>
                <w:numId w:val="24"/>
              </w:numPr>
              <w:spacing w:after="0" w:line="240" w:lineRule="auto"/>
              <w:rPr>
                <w:rFonts w:ascii="Arial" w:eastAsia="Arial" w:hAnsi="Arial" w:cs="Arial"/>
                <w:sz w:val="18"/>
                <w:szCs w:val="18"/>
              </w:rPr>
            </w:pPr>
            <w:r w:rsidRPr="00471F6A">
              <w:rPr>
                <w:rFonts w:ascii="Arial" w:eastAsia="Arial" w:hAnsi="Arial" w:cs="Arial"/>
                <w:sz w:val="18"/>
                <w:szCs w:val="18"/>
              </w:rPr>
              <w:t>Genre/Literary Element Page 188</w:t>
            </w:r>
          </w:p>
          <w:p w14:paraId="75F504B1" w14:textId="77777777" w:rsidR="00307BEC" w:rsidRPr="00471F6A" w:rsidRDefault="00307BEC" w:rsidP="00307BEC">
            <w:pPr>
              <w:pStyle w:val="ListParagraph"/>
              <w:numPr>
                <w:ilvl w:val="0"/>
                <w:numId w:val="24"/>
              </w:numPr>
              <w:tabs>
                <w:tab w:val="right" w:pos="2348"/>
              </w:tabs>
              <w:spacing w:after="0" w:line="240" w:lineRule="auto"/>
              <w:rPr>
                <w:rFonts w:ascii="Arial" w:eastAsia="Arial" w:hAnsi="Arial" w:cs="Arial"/>
                <w:sz w:val="18"/>
                <w:szCs w:val="18"/>
              </w:rPr>
            </w:pPr>
            <w:r w:rsidRPr="00471F6A">
              <w:rPr>
                <w:rFonts w:ascii="Arial" w:hAnsi="Arial" w:cs="Arial"/>
                <w:sz w:val="18"/>
                <w:szCs w:val="18"/>
              </w:rPr>
              <w:t xml:space="preserve">Root Words Page 189 </w:t>
            </w:r>
          </w:p>
          <w:p w14:paraId="53C1FCAD" w14:textId="77777777" w:rsidR="00307BEC" w:rsidRPr="00437689" w:rsidRDefault="00307BEC" w:rsidP="00307BEC">
            <w:pPr>
              <w:pStyle w:val="ListParagraph"/>
              <w:numPr>
                <w:ilvl w:val="0"/>
                <w:numId w:val="24"/>
              </w:numPr>
              <w:tabs>
                <w:tab w:val="right" w:pos="2348"/>
              </w:tabs>
              <w:spacing w:after="0" w:line="240" w:lineRule="auto"/>
              <w:rPr>
                <w:rFonts w:ascii="Arial" w:eastAsia="Arial" w:hAnsi="Arial" w:cs="Arial"/>
                <w:sz w:val="18"/>
                <w:szCs w:val="18"/>
              </w:rPr>
            </w:pPr>
            <w:proofErr w:type="spellStart"/>
            <w:r w:rsidRPr="00437689">
              <w:rPr>
                <w:rFonts w:ascii="Arial" w:hAnsi="Arial" w:cs="Arial"/>
                <w:sz w:val="18"/>
                <w:szCs w:val="18"/>
              </w:rPr>
              <w:t>iReady</w:t>
            </w:r>
            <w:proofErr w:type="spellEnd"/>
            <w:r w:rsidRPr="00437689">
              <w:rPr>
                <w:rFonts w:ascii="Arial" w:hAnsi="Arial" w:cs="Arial"/>
                <w:sz w:val="18"/>
                <w:szCs w:val="18"/>
              </w:rPr>
              <w:t xml:space="preserve"> </w:t>
            </w:r>
            <w:r>
              <w:rPr>
                <w:rFonts w:ascii="Arial" w:hAnsi="Arial" w:cs="Arial"/>
                <w:sz w:val="18"/>
                <w:szCs w:val="18"/>
              </w:rPr>
              <w:t>Reading for 15</w:t>
            </w:r>
            <w:r w:rsidRPr="00437689">
              <w:rPr>
                <w:rFonts w:ascii="Arial" w:hAnsi="Arial" w:cs="Arial"/>
                <w:sz w:val="18"/>
                <w:szCs w:val="18"/>
              </w:rPr>
              <w:t xml:space="preserve"> minutes (If you have internet access)</w:t>
            </w:r>
          </w:p>
          <w:p w14:paraId="540754C9" w14:textId="77777777" w:rsidR="00307BEC" w:rsidRPr="00437689" w:rsidRDefault="00307BEC" w:rsidP="00307BEC">
            <w:pPr>
              <w:pStyle w:val="ListParagraph"/>
              <w:spacing w:after="0" w:line="240" w:lineRule="auto"/>
              <w:ind w:left="360"/>
              <w:rPr>
                <w:rFonts w:ascii="Arial" w:eastAsia="Arial" w:hAnsi="Arial" w:cs="Arial"/>
                <w:sz w:val="18"/>
                <w:szCs w:val="18"/>
              </w:rPr>
            </w:pPr>
          </w:p>
        </w:tc>
        <w:tc>
          <w:tcPr>
            <w:tcW w:w="917" w:type="pct"/>
            <w:shd w:val="clear" w:color="auto" w:fill="F2F2F2" w:themeFill="background1" w:themeFillShade="F2"/>
          </w:tcPr>
          <w:p w14:paraId="384C77FD" w14:textId="77777777" w:rsidR="00307BEC" w:rsidRDefault="00307BEC" w:rsidP="00307BEC">
            <w:pPr>
              <w:pStyle w:val="ListParagraph"/>
              <w:numPr>
                <w:ilvl w:val="0"/>
                <w:numId w:val="24"/>
              </w:numPr>
              <w:spacing w:after="0" w:line="240" w:lineRule="auto"/>
              <w:rPr>
                <w:rFonts w:ascii="Arial" w:hAnsi="Arial" w:cs="Arial"/>
                <w:sz w:val="18"/>
                <w:szCs w:val="18"/>
              </w:rPr>
            </w:pPr>
            <w:r w:rsidRPr="00437689">
              <w:rPr>
                <w:rFonts w:ascii="Arial" w:hAnsi="Arial" w:cs="Arial"/>
                <w:sz w:val="18"/>
                <w:szCs w:val="18"/>
              </w:rPr>
              <w:t xml:space="preserve">Read for 20 minutes  </w:t>
            </w:r>
          </w:p>
          <w:p w14:paraId="68A3FDFF" w14:textId="77777777" w:rsidR="00307BEC" w:rsidRPr="00437689" w:rsidRDefault="00307BEC" w:rsidP="00307BEC">
            <w:pPr>
              <w:pStyle w:val="ListParagraph"/>
              <w:numPr>
                <w:ilvl w:val="0"/>
                <w:numId w:val="24"/>
              </w:numPr>
              <w:spacing w:after="0" w:line="240" w:lineRule="auto"/>
              <w:rPr>
                <w:rFonts w:ascii="Arial" w:hAnsi="Arial" w:cs="Arial"/>
                <w:sz w:val="18"/>
                <w:szCs w:val="18"/>
              </w:rPr>
            </w:pPr>
            <w:r w:rsidRPr="00471F6A">
              <w:rPr>
                <w:rFonts w:ascii="Arial" w:hAnsi="Arial" w:cs="Arial"/>
                <w:sz w:val="18"/>
                <w:szCs w:val="18"/>
              </w:rPr>
              <w:t>Read “Maisy’s Piggy Bank” and answer questions</w:t>
            </w:r>
          </w:p>
        </w:tc>
      </w:tr>
      <w:tr w:rsidR="00307BEC" w:rsidRPr="00495BFF" w14:paraId="34595C83" w14:textId="77777777" w:rsidTr="00307BEC">
        <w:trPr>
          <w:trHeight w:val="3350"/>
        </w:trPr>
        <w:tc>
          <w:tcPr>
            <w:tcW w:w="617" w:type="pct"/>
          </w:tcPr>
          <w:p w14:paraId="142B2EB8" w14:textId="77777777" w:rsidR="00307BEC" w:rsidRPr="00E93252" w:rsidRDefault="00307BEC" w:rsidP="00307BEC">
            <w:pPr>
              <w:rPr>
                <w:rFonts w:ascii="Arial" w:hAnsi="Arial" w:cs="Arial"/>
                <w:b/>
                <w:sz w:val="18"/>
                <w:szCs w:val="18"/>
              </w:rPr>
            </w:pPr>
            <w:r w:rsidRPr="00E93252">
              <w:rPr>
                <w:rFonts w:ascii="Arial" w:hAnsi="Arial" w:cs="Arial"/>
                <w:b/>
                <w:sz w:val="18"/>
                <w:szCs w:val="18"/>
              </w:rPr>
              <w:t>Math</w:t>
            </w:r>
          </w:p>
          <w:p w14:paraId="57AC1365" w14:textId="77777777" w:rsidR="00307BEC" w:rsidRPr="00E93252" w:rsidRDefault="00307BEC" w:rsidP="00307BEC">
            <w:pPr>
              <w:rPr>
                <w:rFonts w:ascii="Arial" w:hAnsi="Arial" w:cs="Arial"/>
                <w:bCs/>
                <w:sz w:val="18"/>
                <w:szCs w:val="18"/>
              </w:rPr>
            </w:pPr>
          </w:p>
        </w:tc>
        <w:tc>
          <w:tcPr>
            <w:tcW w:w="867" w:type="pct"/>
            <w:shd w:val="clear" w:color="auto" w:fill="92D050"/>
          </w:tcPr>
          <w:p w14:paraId="7F70FFA0" w14:textId="77777777" w:rsidR="00307BEC" w:rsidRDefault="00307BEC" w:rsidP="00307BEC">
            <w:pPr>
              <w:pStyle w:val="ListParagraph"/>
              <w:numPr>
                <w:ilvl w:val="0"/>
                <w:numId w:val="23"/>
              </w:numPr>
              <w:spacing w:after="0" w:line="240" w:lineRule="auto"/>
              <w:rPr>
                <w:rFonts w:ascii="Arial" w:eastAsia="Arial" w:hAnsi="Arial" w:cs="Arial"/>
                <w:sz w:val="18"/>
                <w:szCs w:val="18"/>
              </w:rPr>
            </w:pPr>
            <w:r w:rsidRPr="00D56CA9">
              <w:rPr>
                <w:rFonts w:ascii="Arial" w:eastAsia="Arial" w:hAnsi="Arial" w:cs="Arial"/>
                <w:sz w:val="18"/>
                <w:szCs w:val="18"/>
              </w:rPr>
              <w:t>Packet: Student P</w:t>
            </w:r>
            <w:r>
              <w:rPr>
                <w:rFonts w:ascii="Arial" w:eastAsia="Arial" w:hAnsi="Arial" w:cs="Arial"/>
                <w:sz w:val="18"/>
                <w:szCs w:val="18"/>
              </w:rPr>
              <w:t xml:space="preserve">ractice Workbook pg. P227-228 </w:t>
            </w:r>
          </w:p>
          <w:p w14:paraId="2D0B9995" w14:textId="77777777" w:rsidR="00307BEC" w:rsidRDefault="00307BEC" w:rsidP="00307BEC">
            <w:pPr>
              <w:pStyle w:val="ListParagraph"/>
              <w:numPr>
                <w:ilvl w:val="0"/>
                <w:numId w:val="23"/>
              </w:numPr>
              <w:spacing w:after="0" w:line="240" w:lineRule="auto"/>
              <w:rPr>
                <w:rFonts w:ascii="Arial" w:eastAsia="Arial" w:hAnsi="Arial" w:cs="Arial"/>
                <w:sz w:val="18"/>
                <w:szCs w:val="18"/>
              </w:rPr>
            </w:pPr>
            <w:r w:rsidRPr="00D56CA9">
              <w:rPr>
                <w:rFonts w:ascii="Arial" w:eastAsia="Arial" w:hAnsi="Arial" w:cs="Arial"/>
                <w:sz w:val="18"/>
                <w:szCs w:val="18"/>
              </w:rPr>
              <w:t xml:space="preserve">Problem of the Day: Number of the day: 253      draw a quick picture of 253.  Write a number that is greater than 253. Write </w:t>
            </w:r>
            <w:r>
              <w:rPr>
                <w:rFonts w:ascii="Arial" w:eastAsia="Arial" w:hAnsi="Arial" w:cs="Arial"/>
                <w:sz w:val="18"/>
                <w:szCs w:val="18"/>
              </w:rPr>
              <w:t xml:space="preserve">a number that is less than 253 </w:t>
            </w:r>
          </w:p>
          <w:p w14:paraId="310FB7BB" w14:textId="77777777" w:rsidR="00307BEC" w:rsidRPr="00D56CA9" w:rsidRDefault="00307BEC" w:rsidP="00307BEC">
            <w:pPr>
              <w:pStyle w:val="ListParagraph"/>
              <w:numPr>
                <w:ilvl w:val="0"/>
                <w:numId w:val="23"/>
              </w:numPr>
              <w:spacing w:after="0" w:line="240" w:lineRule="auto"/>
              <w:rPr>
                <w:rFonts w:ascii="Arial" w:eastAsia="Arial" w:hAnsi="Arial" w:cs="Arial"/>
                <w:sz w:val="18"/>
                <w:szCs w:val="18"/>
              </w:rPr>
            </w:pPr>
            <w:r w:rsidRPr="00D56CA9">
              <w:rPr>
                <w:rFonts w:ascii="Arial" w:eastAsia="Arial" w:hAnsi="Arial" w:cs="Arial"/>
                <w:sz w:val="18"/>
                <w:szCs w:val="18"/>
              </w:rPr>
              <w:t xml:space="preserve"> </w:t>
            </w:r>
            <w:proofErr w:type="spellStart"/>
            <w:r w:rsidRPr="00D56CA9">
              <w:rPr>
                <w:rFonts w:ascii="Arial" w:eastAsia="Arial" w:hAnsi="Arial" w:cs="Arial"/>
                <w:sz w:val="18"/>
                <w:szCs w:val="18"/>
              </w:rPr>
              <w:t>iReady</w:t>
            </w:r>
            <w:proofErr w:type="spellEnd"/>
            <w:r w:rsidRPr="00D56CA9">
              <w:rPr>
                <w:rFonts w:ascii="Arial" w:eastAsia="Arial" w:hAnsi="Arial" w:cs="Arial"/>
                <w:sz w:val="18"/>
                <w:szCs w:val="18"/>
              </w:rPr>
              <w:t xml:space="preserve"> Math 10 minutes (if you have internet access)</w:t>
            </w:r>
          </w:p>
        </w:tc>
        <w:tc>
          <w:tcPr>
            <w:tcW w:w="867" w:type="pct"/>
            <w:shd w:val="clear" w:color="auto" w:fill="00B0F0"/>
          </w:tcPr>
          <w:p w14:paraId="4308492A" w14:textId="77777777" w:rsidR="00307BEC" w:rsidRDefault="00307BEC" w:rsidP="00307BEC">
            <w:pPr>
              <w:pStyle w:val="ListParagraph"/>
              <w:numPr>
                <w:ilvl w:val="0"/>
                <w:numId w:val="23"/>
              </w:numPr>
              <w:spacing w:after="0" w:line="240" w:lineRule="auto"/>
              <w:rPr>
                <w:rFonts w:ascii="Arial" w:eastAsia="Arial" w:hAnsi="Arial" w:cs="Arial"/>
                <w:sz w:val="18"/>
                <w:szCs w:val="18"/>
              </w:rPr>
            </w:pPr>
            <w:r w:rsidRPr="00D56CA9">
              <w:rPr>
                <w:rFonts w:ascii="Arial" w:eastAsia="Arial" w:hAnsi="Arial" w:cs="Arial"/>
                <w:sz w:val="18"/>
                <w:szCs w:val="18"/>
              </w:rPr>
              <w:t>Packet: Student Workbook Mid-Chapter Checkpoint pg. 480</w:t>
            </w:r>
          </w:p>
          <w:p w14:paraId="2FEBADFF" w14:textId="77777777" w:rsidR="00307BEC" w:rsidRDefault="00307BEC" w:rsidP="00307BEC">
            <w:pPr>
              <w:pStyle w:val="ListParagraph"/>
              <w:numPr>
                <w:ilvl w:val="0"/>
                <w:numId w:val="23"/>
              </w:numPr>
              <w:spacing w:after="0" w:line="240" w:lineRule="auto"/>
              <w:rPr>
                <w:rFonts w:ascii="Arial" w:eastAsia="Arial" w:hAnsi="Arial" w:cs="Arial"/>
                <w:sz w:val="18"/>
                <w:szCs w:val="18"/>
              </w:rPr>
            </w:pPr>
            <w:r w:rsidRPr="00D56CA9">
              <w:rPr>
                <w:rFonts w:ascii="Arial" w:eastAsia="Arial" w:hAnsi="Arial" w:cs="Arial"/>
                <w:sz w:val="18"/>
                <w:szCs w:val="18"/>
              </w:rPr>
              <w:t>Problem of the Day: Basic Facts: Subtract. 12-3=</w:t>
            </w:r>
          </w:p>
          <w:p w14:paraId="7F7ECC06" w14:textId="77777777" w:rsidR="00307BEC" w:rsidRDefault="00307BEC" w:rsidP="00307BEC">
            <w:pPr>
              <w:pStyle w:val="ListParagraph"/>
              <w:spacing w:after="0" w:line="240" w:lineRule="auto"/>
              <w:ind w:left="360"/>
              <w:rPr>
                <w:rFonts w:ascii="Arial" w:eastAsia="Arial" w:hAnsi="Arial" w:cs="Arial"/>
                <w:sz w:val="18"/>
                <w:szCs w:val="18"/>
              </w:rPr>
            </w:pPr>
            <w:r w:rsidRPr="00D56CA9">
              <w:rPr>
                <w:rFonts w:ascii="Arial" w:eastAsia="Arial" w:hAnsi="Arial" w:cs="Arial"/>
                <w:sz w:val="18"/>
                <w:szCs w:val="18"/>
              </w:rPr>
              <w:t>9-2=</w:t>
            </w:r>
          </w:p>
          <w:p w14:paraId="3E6611D1" w14:textId="77777777" w:rsidR="00307BEC" w:rsidRDefault="00307BEC" w:rsidP="00307BEC">
            <w:pPr>
              <w:pStyle w:val="ListParagraph"/>
              <w:spacing w:after="0" w:line="240" w:lineRule="auto"/>
              <w:ind w:left="360"/>
              <w:rPr>
                <w:rFonts w:ascii="Arial" w:eastAsia="Arial" w:hAnsi="Arial" w:cs="Arial"/>
                <w:sz w:val="18"/>
                <w:szCs w:val="18"/>
              </w:rPr>
            </w:pPr>
            <w:r w:rsidRPr="00D56CA9">
              <w:rPr>
                <w:rFonts w:ascii="Arial" w:eastAsia="Arial" w:hAnsi="Arial" w:cs="Arial"/>
                <w:sz w:val="18"/>
                <w:szCs w:val="18"/>
              </w:rPr>
              <w:t>7-1=</w:t>
            </w:r>
          </w:p>
          <w:p w14:paraId="6CC660B4" w14:textId="77777777" w:rsidR="00307BEC" w:rsidRDefault="00307BEC" w:rsidP="00307BEC">
            <w:pPr>
              <w:pStyle w:val="ListParagraph"/>
              <w:spacing w:after="0" w:line="240" w:lineRule="auto"/>
              <w:ind w:left="360"/>
              <w:rPr>
                <w:rFonts w:ascii="Arial" w:eastAsia="Arial" w:hAnsi="Arial" w:cs="Arial"/>
                <w:sz w:val="18"/>
                <w:szCs w:val="18"/>
              </w:rPr>
            </w:pPr>
            <w:r w:rsidRPr="00D56CA9">
              <w:rPr>
                <w:rFonts w:ascii="Arial" w:eastAsia="Arial" w:hAnsi="Arial" w:cs="Arial"/>
                <w:sz w:val="18"/>
                <w:szCs w:val="18"/>
              </w:rPr>
              <w:t>10-2=</w:t>
            </w:r>
          </w:p>
          <w:p w14:paraId="1178DB2B" w14:textId="77777777" w:rsidR="00307BEC" w:rsidRDefault="00307BEC" w:rsidP="00307BEC">
            <w:pPr>
              <w:pStyle w:val="ListParagraph"/>
              <w:spacing w:after="0" w:line="240" w:lineRule="auto"/>
              <w:ind w:left="360"/>
              <w:rPr>
                <w:rFonts w:ascii="Arial" w:eastAsia="Arial" w:hAnsi="Arial" w:cs="Arial"/>
                <w:sz w:val="18"/>
                <w:szCs w:val="18"/>
              </w:rPr>
            </w:pPr>
            <w:r w:rsidRPr="00D56CA9">
              <w:rPr>
                <w:rFonts w:ascii="Arial" w:eastAsia="Arial" w:hAnsi="Arial" w:cs="Arial"/>
                <w:sz w:val="18"/>
                <w:szCs w:val="18"/>
              </w:rPr>
              <w:t>8-5=</w:t>
            </w:r>
          </w:p>
          <w:p w14:paraId="647CCB2C" w14:textId="77777777" w:rsidR="00307BEC" w:rsidRDefault="00307BEC" w:rsidP="00307BEC">
            <w:pPr>
              <w:pStyle w:val="ListParagraph"/>
              <w:spacing w:after="0" w:line="240" w:lineRule="auto"/>
              <w:ind w:left="360"/>
              <w:rPr>
                <w:rFonts w:ascii="Arial" w:eastAsia="Arial" w:hAnsi="Arial" w:cs="Arial"/>
                <w:sz w:val="18"/>
                <w:szCs w:val="18"/>
              </w:rPr>
            </w:pPr>
            <w:r w:rsidRPr="00D56CA9">
              <w:rPr>
                <w:rFonts w:ascii="Arial" w:eastAsia="Arial" w:hAnsi="Arial" w:cs="Arial"/>
                <w:sz w:val="18"/>
                <w:szCs w:val="18"/>
              </w:rPr>
              <w:t>13-4=</w:t>
            </w:r>
          </w:p>
          <w:p w14:paraId="228B4CEC" w14:textId="77777777" w:rsidR="00307BEC" w:rsidRDefault="00307BEC" w:rsidP="00307BEC">
            <w:pPr>
              <w:pStyle w:val="ListParagraph"/>
              <w:spacing w:after="0" w:line="240" w:lineRule="auto"/>
              <w:ind w:left="360"/>
              <w:rPr>
                <w:rFonts w:ascii="Arial" w:eastAsia="Arial" w:hAnsi="Arial" w:cs="Arial"/>
                <w:sz w:val="18"/>
                <w:szCs w:val="18"/>
              </w:rPr>
            </w:pPr>
            <w:r w:rsidRPr="00D56CA9">
              <w:rPr>
                <w:rFonts w:ascii="Arial" w:eastAsia="Arial" w:hAnsi="Arial" w:cs="Arial"/>
                <w:sz w:val="18"/>
                <w:szCs w:val="18"/>
              </w:rPr>
              <w:t>11-2=</w:t>
            </w:r>
          </w:p>
          <w:p w14:paraId="5512CFD3" w14:textId="77777777" w:rsidR="00307BEC" w:rsidRDefault="00307BEC" w:rsidP="00307BEC">
            <w:pPr>
              <w:pStyle w:val="ListParagraph"/>
              <w:numPr>
                <w:ilvl w:val="0"/>
                <w:numId w:val="23"/>
              </w:numPr>
              <w:spacing w:after="0" w:line="240" w:lineRule="auto"/>
              <w:rPr>
                <w:rFonts w:ascii="Arial" w:eastAsia="Arial" w:hAnsi="Arial" w:cs="Arial"/>
                <w:sz w:val="18"/>
                <w:szCs w:val="18"/>
              </w:rPr>
            </w:pPr>
            <w:r w:rsidRPr="00D56CA9">
              <w:rPr>
                <w:rFonts w:ascii="Arial" w:eastAsia="Arial" w:hAnsi="Arial" w:cs="Arial"/>
                <w:sz w:val="18"/>
                <w:szCs w:val="18"/>
              </w:rPr>
              <w:t xml:space="preserve">HMH Mega Math (if you have internet access)  </w:t>
            </w:r>
          </w:p>
          <w:p w14:paraId="4DBBC68A" w14:textId="77777777" w:rsidR="00307BEC" w:rsidRDefault="00307BEC" w:rsidP="00307BEC">
            <w:pPr>
              <w:pStyle w:val="ListParagraph"/>
              <w:spacing w:after="0" w:line="240" w:lineRule="auto"/>
              <w:ind w:left="360"/>
              <w:rPr>
                <w:rFonts w:ascii="Arial" w:eastAsia="Arial" w:hAnsi="Arial" w:cs="Arial"/>
                <w:sz w:val="18"/>
                <w:szCs w:val="18"/>
              </w:rPr>
            </w:pPr>
          </w:p>
          <w:p w14:paraId="37BC83C2" w14:textId="77777777" w:rsidR="00307BEC" w:rsidRDefault="00307BEC" w:rsidP="00307BEC">
            <w:pPr>
              <w:pStyle w:val="ListParagraph"/>
              <w:spacing w:after="0" w:line="240" w:lineRule="auto"/>
              <w:ind w:left="360"/>
              <w:rPr>
                <w:rFonts w:ascii="Arial" w:eastAsia="Arial" w:hAnsi="Arial" w:cs="Arial"/>
                <w:sz w:val="18"/>
                <w:szCs w:val="18"/>
              </w:rPr>
            </w:pPr>
          </w:p>
          <w:p w14:paraId="56178B55" w14:textId="77777777" w:rsidR="00307BEC" w:rsidRDefault="00307BEC" w:rsidP="00307BEC">
            <w:pPr>
              <w:pStyle w:val="ListParagraph"/>
              <w:spacing w:after="0" w:line="240" w:lineRule="auto"/>
              <w:ind w:left="360"/>
              <w:rPr>
                <w:rFonts w:ascii="Arial" w:eastAsia="Arial" w:hAnsi="Arial" w:cs="Arial"/>
                <w:sz w:val="18"/>
                <w:szCs w:val="18"/>
              </w:rPr>
            </w:pPr>
          </w:p>
          <w:p w14:paraId="60491E42" w14:textId="77777777" w:rsidR="00307BEC" w:rsidRPr="00D56CA9" w:rsidRDefault="00307BEC" w:rsidP="00307BEC">
            <w:pPr>
              <w:pStyle w:val="ListParagraph"/>
              <w:spacing w:after="0" w:line="240" w:lineRule="auto"/>
              <w:ind w:left="360"/>
              <w:rPr>
                <w:rFonts w:ascii="Arial" w:eastAsia="Arial" w:hAnsi="Arial" w:cs="Arial"/>
                <w:sz w:val="18"/>
                <w:szCs w:val="18"/>
              </w:rPr>
            </w:pPr>
          </w:p>
        </w:tc>
        <w:tc>
          <w:tcPr>
            <w:tcW w:w="866" w:type="pct"/>
            <w:shd w:val="clear" w:color="auto" w:fill="FFFF00"/>
          </w:tcPr>
          <w:p w14:paraId="701AB6C5" w14:textId="77777777" w:rsidR="00307BEC" w:rsidRPr="00BD33A6" w:rsidRDefault="00307BEC" w:rsidP="00307BEC">
            <w:pPr>
              <w:pStyle w:val="ListParagraph"/>
              <w:numPr>
                <w:ilvl w:val="0"/>
                <w:numId w:val="23"/>
              </w:numPr>
              <w:spacing w:after="0" w:line="240" w:lineRule="auto"/>
              <w:rPr>
                <w:rFonts w:ascii="Arial" w:eastAsia="Arial" w:hAnsi="Arial" w:cs="Arial"/>
                <w:sz w:val="18"/>
                <w:szCs w:val="18"/>
              </w:rPr>
            </w:pPr>
            <w:r w:rsidRPr="00D56CA9">
              <w:rPr>
                <w:rFonts w:ascii="Arial" w:eastAsia="Arial" w:hAnsi="Arial" w:cs="Arial"/>
                <w:sz w:val="18"/>
                <w:szCs w:val="18"/>
              </w:rPr>
              <w:t>Packet: Student Lesson 10.4 Workbook pg. 482-483</w:t>
            </w:r>
          </w:p>
          <w:p w14:paraId="4BE299E1" w14:textId="77777777" w:rsidR="00307BEC" w:rsidRDefault="00307BEC" w:rsidP="00307BEC">
            <w:pPr>
              <w:pStyle w:val="ListParagraph"/>
              <w:numPr>
                <w:ilvl w:val="0"/>
                <w:numId w:val="23"/>
              </w:numPr>
              <w:spacing w:after="0" w:line="240" w:lineRule="auto"/>
              <w:rPr>
                <w:rFonts w:ascii="Arial" w:eastAsia="Arial" w:hAnsi="Arial" w:cs="Arial"/>
                <w:sz w:val="18"/>
                <w:szCs w:val="18"/>
              </w:rPr>
            </w:pPr>
            <w:r w:rsidRPr="00D56CA9">
              <w:rPr>
                <w:rFonts w:ascii="Arial" w:eastAsia="Arial" w:hAnsi="Arial" w:cs="Arial"/>
                <w:sz w:val="18"/>
                <w:szCs w:val="18"/>
              </w:rPr>
              <w:t>Problem of the Day: Number of the day: 431     What is the value of the ones digit? What is the value of the tens digit? What is the value of the hundreds digit?  How do you write 431 in another way?</w:t>
            </w:r>
          </w:p>
          <w:p w14:paraId="4F361F62" w14:textId="77777777" w:rsidR="00307BEC" w:rsidRPr="008271F9" w:rsidRDefault="00307BEC" w:rsidP="00307BEC">
            <w:pPr>
              <w:pStyle w:val="ListParagraph"/>
              <w:numPr>
                <w:ilvl w:val="0"/>
                <w:numId w:val="23"/>
              </w:numPr>
              <w:spacing w:after="0" w:line="240" w:lineRule="auto"/>
              <w:rPr>
                <w:rFonts w:ascii="Arial" w:hAnsi="Arial" w:cs="Arial"/>
                <w:sz w:val="18"/>
                <w:szCs w:val="18"/>
              </w:rPr>
            </w:pPr>
            <w:r>
              <w:rPr>
                <w:rFonts w:ascii="Arial" w:eastAsia="Arial" w:hAnsi="Arial" w:cs="Arial"/>
                <w:sz w:val="18"/>
                <w:szCs w:val="18"/>
              </w:rPr>
              <w:t xml:space="preserve">Math on the Spot video. Chapter 10 lesson 10.4 </w:t>
            </w:r>
            <w:r w:rsidRPr="00BD33A6">
              <w:rPr>
                <w:rFonts w:ascii="Arial" w:eastAsia="Arial" w:hAnsi="Arial" w:cs="Arial"/>
                <w:sz w:val="18"/>
                <w:szCs w:val="18"/>
              </w:rPr>
              <w:t>(if you have internet access)</w:t>
            </w:r>
          </w:p>
          <w:p w14:paraId="6A5ED9DA" w14:textId="77777777" w:rsidR="00307BEC" w:rsidRPr="00796411" w:rsidRDefault="00307BEC" w:rsidP="00307BEC">
            <w:pPr>
              <w:pStyle w:val="ListParagraph"/>
              <w:spacing w:after="0" w:line="240" w:lineRule="auto"/>
              <w:ind w:left="360"/>
              <w:rPr>
                <w:rFonts w:ascii="Arial" w:eastAsia="Arial" w:hAnsi="Arial" w:cs="Arial"/>
                <w:sz w:val="18"/>
                <w:szCs w:val="18"/>
              </w:rPr>
            </w:pPr>
          </w:p>
        </w:tc>
        <w:tc>
          <w:tcPr>
            <w:tcW w:w="866" w:type="pct"/>
            <w:shd w:val="clear" w:color="auto" w:fill="FFC000"/>
          </w:tcPr>
          <w:p w14:paraId="53D86593" w14:textId="77777777" w:rsidR="00307BEC" w:rsidRDefault="00307BEC" w:rsidP="00307BEC">
            <w:pPr>
              <w:pStyle w:val="ListParagraph"/>
              <w:numPr>
                <w:ilvl w:val="0"/>
                <w:numId w:val="23"/>
              </w:numPr>
              <w:spacing w:after="0" w:line="240" w:lineRule="auto"/>
              <w:rPr>
                <w:rFonts w:ascii="Arial" w:eastAsia="Arial" w:hAnsi="Arial" w:cs="Arial"/>
                <w:sz w:val="18"/>
                <w:szCs w:val="18"/>
              </w:rPr>
            </w:pPr>
            <w:r w:rsidRPr="000208AD">
              <w:rPr>
                <w:rFonts w:ascii="Arial" w:eastAsia="Arial" w:hAnsi="Arial" w:cs="Arial"/>
                <w:sz w:val="18"/>
                <w:szCs w:val="18"/>
              </w:rPr>
              <w:t>Packet: Student Practice Workbook pg. P229-</w:t>
            </w:r>
          </w:p>
          <w:p w14:paraId="2FBD8907" w14:textId="77777777" w:rsidR="00307BEC" w:rsidRDefault="00307BEC" w:rsidP="00307BEC">
            <w:pPr>
              <w:pStyle w:val="ListParagraph"/>
              <w:spacing w:after="0" w:line="240" w:lineRule="auto"/>
              <w:ind w:left="360"/>
              <w:rPr>
                <w:rFonts w:ascii="Arial" w:eastAsia="Arial" w:hAnsi="Arial" w:cs="Arial"/>
                <w:sz w:val="18"/>
                <w:szCs w:val="18"/>
              </w:rPr>
            </w:pPr>
            <w:r>
              <w:rPr>
                <w:rFonts w:ascii="Arial" w:eastAsia="Arial" w:hAnsi="Arial" w:cs="Arial"/>
                <w:sz w:val="18"/>
                <w:szCs w:val="18"/>
              </w:rPr>
              <w:t>230</w:t>
            </w:r>
          </w:p>
          <w:p w14:paraId="153E961B" w14:textId="77777777" w:rsidR="00307BEC" w:rsidRDefault="00307BEC" w:rsidP="00307BEC">
            <w:pPr>
              <w:pStyle w:val="ListParagraph"/>
              <w:numPr>
                <w:ilvl w:val="0"/>
                <w:numId w:val="23"/>
              </w:numPr>
              <w:spacing w:after="0" w:line="240" w:lineRule="auto"/>
              <w:rPr>
                <w:rFonts w:ascii="Arial" w:eastAsia="Arial" w:hAnsi="Arial" w:cs="Arial"/>
                <w:sz w:val="18"/>
                <w:szCs w:val="18"/>
              </w:rPr>
            </w:pPr>
            <w:r w:rsidRPr="000208AD">
              <w:rPr>
                <w:rFonts w:ascii="Arial" w:eastAsia="Arial" w:hAnsi="Arial" w:cs="Arial"/>
                <w:sz w:val="18"/>
                <w:szCs w:val="18"/>
              </w:rPr>
              <w:t>Problem of the Day: Basic Number of the day: 27     What is the value of the ones digit? What is the value of the tens digit? What is another way to write the number?</w:t>
            </w:r>
          </w:p>
          <w:p w14:paraId="1D114501" w14:textId="77777777" w:rsidR="00307BEC" w:rsidRPr="008271F9" w:rsidRDefault="00307BEC" w:rsidP="00307BEC">
            <w:pPr>
              <w:pStyle w:val="ListParagraph"/>
              <w:numPr>
                <w:ilvl w:val="0"/>
                <w:numId w:val="23"/>
              </w:numPr>
              <w:spacing w:after="0" w:line="240" w:lineRule="auto"/>
              <w:rPr>
                <w:rFonts w:ascii="Arial" w:eastAsia="Arial" w:hAnsi="Arial" w:cs="Arial"/>
                <w:sz w:val="18"/>
                <w:szCs w:val="18"/>
              </w:rPr>
            </w:pPr>
            <w:proofErr w:type="spellStart"/>
            <w:r w:rsidRPr="00D56CA9">
              <w:rPr>
                <w:rFonts w:ascii="Arial" w:eastAsia="Arial" w:hAnsi="Arial" w:cs="Arial"/>
                <w:sz w:val="18"/>
                <w:szCs w:val="18"/>
              </w:rPr>
              <w:t>iReady</w:t>
            </w:r>
            <w:proofErr w:type="spellEnd"/>
            <w:r w:rsidRPr="00D56CA9">
              <w:rPr>
                <w:rFonts w:ascii="Arial" w:eastAsia="Arial" w:hAnsi="Arial" w:cs="Arial"/>
                <w:sz w:val="18"/>
                <w:szCs w:val="18"/>
              </w:rPr>
              <w:t xml:space="preserve"> Math 10 minutes (if you have internet access)</w:t>
            </w:r>
          </w:p>
          <w:p w14:paraId="3A90FDDF" w14:textId="77777777" w:rsidR="00307BEC" w:rsidRPr="008271F9" w:rsidRDefault="00307BEC" w:rsidP="00307BEC">
            <w:pPr>
              <w:pStyle w:val="ListParagraph"/>
              <w:spacing w:after="0" w:line="240" w:lineRule="auto"/>
              <w:ind w:left="360"/>
              <w:rPr>
                <w:rFonts w:ascii="Arial" w:eastAsia="Arial" w:hAnsi="Arial" w:cs="Arial"/>
                <w:sz w:val="18"/>
                <w:szCs w:val="18"/>
              </w:rPr>
            </w:pPr>
          </w:p>
        </w:tc>
        <w:tc>
          <w:tcPr>
            <w:tcW w:w="917" w:type="pct"/>
            <w:shd w:val="clear" w:color="auto" w:fill="F2F2F2" w:themeFill="background1" w:themeFillShade="F2"/>
          </w:tcPr>
          <w:p w14:paraId="67682AED" w14:textId="77777777" w:rsidR="00307BEC" w:rsidRDefault="00307BEC" w:rsidP="00307BEC">
            <w:pPr>
              <w:pStyle w:val="ListParagraph"/>
              <w:numPr>
                <w:ilvl w:val="0"/>
                <w:numId w:val="23"/>
              </w:numPr>
              <w:spacing w:after="0" w:line="240" w:lineRule="auto"/>
              <w:rPr>
                <w:rFonts w:ascii="Arial" w:hAnsi="Arial" w:cs="Arial"/>
                <w:sz w:val="18"/>
                <w:szCs w:val="18"/>
              </w:rPr>
            </w:pPr>
            <w:r w:rsidRPr="008271F9">
              <w:rPr>
                <w:rFonts w:ascii="Arial" w:hAnsi="Arial" w:cs="Arial"/>
                <w:sz w:val="18"/>
                <w:szCs w:val="18"/>
              </w:rPr>
              <w:t>Packet: Student Lesson 10.3 Workbook pg. 478-479</w:t>
            </w:r>
          </w:p>
          <w:p w14:paraId="2243BAEA" w14:textId="77777777" w:rsidR="00307BEC" w:rsidRDefault="00307BEC" w:rsidP="00307BEC">
            <w:pPr>
              <w:pStyle w:val="ListParagraph"/>
              <w:numPr>
                <w:ilvl w:val="0"/>
                <w:numId w:val="23"/>
              </w:numPr>
              <w:spacing w:after="0" w:line="240" w:lineRule="auto"/>
              <w:rPr>
                <w:rFonts w:ascii="Arial" w:hAnsi="Arial" w:cs="Arial"/>
                <w:sz w:val="18"/>
                <w:szCs w:val="18"/>
              </w:rPr>
            </w:pPr>
            <w:r w:rsidRPr="00D06AC1">
              <w:rPr>
                <w:rFonts w:ascii="Arial" w:hAnsi="Arial" w:cs="Arial"/>
                <w:sz w:val="18"/>
                <w:szCs w:val="18"/>
              </w:rPr>
              <w:t xml:space="preserve">Problem of the Day: Basic Facts: Add 3+7=     8+6=     5+4=     2+5=    </w:t>
            </w:r>
          </w:p>
          <w:p w14:paraId="1B665D4E" w14:textId="77777777" w:rsidR="00307BEC" w:rsidRDefault="00307BEC" w:rsidP="00307BEC">
            <w:pPr>
              <w:pStyle w:val="ListParagraph"/>
              <w:spacing w:after="0" w:line="240" w:lineRule="auto"/>
              <w:ind w:left="360"/>
              <w:rPr>
                <w:rFonts w:ascii="Arial" w:hAnsi="Arial" w:cs="Arial"/>
                <w:sz w:val="18"/>
                <w:szCs w:val="18"/>
              </w:rPr>
            </w:pPr>
            <w:r w:rsidRPr="00D06AC1">
              <w:rPr>
                <w:rFonts w:ascii="Arial" w:hAnsi="Arial" w:cs="Arial"/>
                <w:sz w:val="18"/>
                <w:szCs w:val="18"/>
              </w:rPr>
              <w:t>4+9=     7+6=     3+8=</w:t>
            </w:r>
          </w:p>
          <w:p w14:paraId="411638F3" w14:textId="77777777" w:rsidR="00307BEC" w:rsidRPr="008271F9" w:rsidRDefault="00307BEC" w:rsidP="00307BEC">
            <w:pPr>
              <w:pStyle w:val="ListParagraph"/>
              <w:numPr>
                <w:ilvl w:val="0"/>
                <w:numId w:val="23"/>
              </w:numPr>
              <w:spacing w:after="0" w:line="240" w:lineRule="auto"/>
              <w:rPr>
                <w:rFonts w:ascii="Arial" w:hAnsi="Arial" w:cs="Arial"/>
                <w:sz w:val="18"/>
                <w:szCs w:val="18"/>
              </w:rPr>
            </w:pPr>
            <w:r>
              <w:rPr>
                <w:rFonts w:ascii="Arial" w:eastAsia="Arial" w:hAnsi="Arial" w:cs="Arial"/>
                <w:sz w:val="18"/>
                <w:szCs w:val="18"/>
              </w:rPr>
              <w:t xml:space="preserve">Math on the Spot video. Chapter 10 lesson 10.5 </w:t>
            </w:r>
            <w:r w:rsidRPr="00BD33A6">
              <w:rPr>
                <w:rFonts w:ascii="Arial" w:eastAsia="Arial" w:hAnsi="Arial" w:cs="Arial"/>
                <w:sz w:val="18"/>
                <w:szCs w:val="18"/>
              </w:rPr>
              <w:t>(if you have internet access)</w:t>
            </w:r>
          </w:p>
          <w:p w14:paraId="0C93A449" w14:textId="77777777" w:rsidR="00307BEC" w:rsidRPr="00D06AC1" w:rsidRDefault="00307BEC" w:rsidP="00307BEC">
            <w:pPr>
              <w:pStyle w:val="ListParagraph"/>
              <w:spacing w:after="0" w:line="240" w:lineRule="auto"/>
              <w:ind w:left="360"/>
              <w:rPr>
                <w:rFonts w:ascii="Arial" w:hAnsi="Arial" w:cs="Arial"/>
                <w:sz w:val="18"/>
                <w:szCs w:val="18"/>
              </w:rPr>
            </w:pPr>
          </w:p>
          <w:p w14:paraId="17124E7A" w14:textId="77777777" w:rsidR="00307BEC" w:rsidRPr="00437689" w:rsidRDefault="00307BEC" w:rsidP="00307BEC">
            <w:pPr>
              <w:rPr>
                <w:rFonts w:ascii="Arial" w:hAnsi="Arial" w:cs="Arial"/>
                <w:sz w:val="18"/>
                <w:szCs w:val="18"/>
              </w:rPr>
            </w:pPr>
          </w:p>
        </w:tc>
      </w:tr>
      <w:tr w:rsidR="00307BEC" w:rsidRPr="00495BFF" w14:paraId="2A601BD3" w14:textId="77777777" w:rsidTr="00307BEC">
        <w:trPr>
          <w:trHeight w:val="2304"/>
        </w:trPr>
        <w:tc>
          <w:tcPr>
            <w:tcW w:w="617" w:type="pct"/>
          </w:tcPr>
          <w:p w14:paraId="633EDE49" w14:textId="77777777" w:rsidR="00307BEC" w:rsidRPr="000B4F98" w:rsidRDefault="00307BEC" w:rsidP="00307BEC">
            <w:pPr>
              <w:rPr>
                <w:rFonts w:ascii="Arial" w:hAnsi="Arial" w:cs="Arial"/>
                <w:b/>
                <w:sz w:val="20"/>
                <w:szCs w:val="20"/>
              </w:rPr>
            </w:pPr>
            <w:r w:rsidRPr="000B4F98">
              <w:rPr>
                <w:rFonts w:ascii="Arial" w:hAnsi="Arial" w:cs="Arial"/>
                <w:b/>
                <w:sz w:val="20"/>
                <w:szCs w:val="20"/>
              </w:rPr>
              <w:t>Science/</w:t>
            </w:r>
            <w:r>
              <w:rPr>
                <w:rFonts w:ascii="Arial" w:hAnsi="Arial" w:cs="Arial"/>
                <w:b/>
                <w:sz w:val="20"/>
                <w:szCs w:val="20"/>
              </w:rPr>
              <w:t xml:space="preserve"> </w:t>
            </w:r>
            <w:r w:rsidRPr="000B4F98">
              <w:rPr>
                <w:rFonts w:ascii="Arial" w:hAnsi="Arial" w:cs="Arial"/>
                <w:b/>
                <w:sz w:val="20"/>
                <w:szCs w:val="20"/>
              </w:rPr>
              <w:t>Social Studies</w:t>
            </w:r>
          </w:p>
          <w:p w14:paraId="7DE28868" w14:textId="77777777" w:rsidR="00307BEC" w:rsidRPr="005844D4" w:rsidRDefault="00307BEC" w:rsidP="00307BEC">
            <w:pPr>
              <w:rPr>
                <w:rFonts w:ascii="Arial" w:hAnsi="Arial" w:cs="Arial"/>
                <w:bCs/>
                <w:sz w:val="20"/>
                <w:szCs w:val="20"/>
              </w:rPr>
            </w:pPr>
          </w:p>
        </w:tc>
        <w:tc>
          <w:tcPr>
            <w:tcW w:w="867" w:type="pct"/>
            <w:shd w:val="clear" w:color="auto" w:fill="92D050"/>
          </w:tcPr>
          <w:p w14:paraId="76980194" w14:textId="77777777" w:rsidR="00307BEC" w:rsidRDefault="00307BEC" w:rsidP="00307BEC">
            <w:pPr>
              <w:tabs>
                <w:tab w:val="left" w:pos="1755"/>
              </w:tabs>
              <w:rPr>
                <w:rFonts w:ascii="Arial" w:hAnsi="Arial" w:cs="Arial"/>
                <w:sz w:val="26"/>
                <w:szCs w:val="26"/>
                <w:shd w:val="clear" w:color="auto" w:fill="FAF9F8"/>
              </w:rPr>
            </w:pPr>
            <w:r w:rsidRPr="0076389D">
              <w:rPr>
                <w:rFonts w:ascii="Arial" w:eastAsia="Arial" w:hAnsi="Arial" w:cs="Arial"/>
                <w:b/>
                <w:bCs/>
                <w:sz w:val="18"/>
                <w:szCs w:val="18"/>
                <w:u w:val="single"/>
              </w:rPr>
              <w:t>Social Studies</w:t>
            </w:r>
            <w:r>
              <w:rPr>
                <w:rFonts w:ascii="Arial" w:hAnsi="Arial" w:cs="Arial"/>
                <w:sz w:val="26"/>
                <w:szCs w:val="26"/>
                <w:shd w:val="clear" w:color="auto" w:fill="FAF9F8"/>
              </w:rPr>
              <w:t xml:space="preserve"> </w:t>
            </w:r>
          </w:p>
          <w:p w14:paraId="40817816" w14:textId="77777777" w:rsidR="00307BEC" w:rsidRDefault="00307BEC" w:rsidP="00307BEC">
            <w:pPr>
              <w:pStyle w:val="ListParagraph"/>
              <w:numPr>
                <w:ilvl w:val="0"/>
                <w:numId w:val="26"/>
              </w:numPr>
              <w:tabs>
                <w:tab w:val="left" w:pos="1755"/>
              </w:tabs>
              <w:spacing w:after="240" w:line="240" w:lineRule="auto"/>
              <w:rPr>
                <w:rFonts w:ascii="Arial" w:eastAsia="Arial" w:hAnsi="Arial" w:cs="Arial"/>
                <w:sz w:val="18"/>
                <w:szCs w:val="18"/>
              </w:rPr>
            </w:pPr>
            <w:r>
              <w:rPr>
                <w:rFonts w:ascii="Arial" w:eastAsia="Arial" w:hAnsi="Arial" w:cs="Arial"/>
                <w:sz w:val="18"/>
                <w:szCs w:val="18"/>
              </w:rPr>
              <w:t xml:space="preserve">Read: Government  </w:t>
            </w:r>
          </w:p>
          <w:p w14:paraId="41E8BE6E" w14:textId="77777777" w:rsidR="00307BEC" w:rsidRPr="00DA0728" w:rsidRDefault="00307BEC" w:rsidP="00307BEC">
            <w:pPr>
              <w:pStyle w:val="ListParagraph"/>
              <w:numPr>
                <w:ilvl w:val="0"/>
                <w:numId w:val="26"/>
              </w:numPr>
              <w:tabs>
                <w:tab w:val="left" w:pos="1755"/>
              </w:tabs>
              <w:spacing w:after="240" w:line="240" w:lineRule="auto"/>
              <w:rPr>
                <w:rFonts w:ascii="Arial" w:eastAsia="Arial" w:hAnsi="Arial" w:cs="Arial"/>
                <w:sz w:val="18"/>
                <w:szCs w:val="18"/>
              </w:rPr>
            </w:pPr>
            <w:r w:rsidRPr="00896218">
              <w:rPr>
                <w:rFonts w:ascii="Arial" w:eastAsia="Arial" w:hAnsi="Arial" w:cs="Arial"/>
                <w:sz w:val="18"/>
                <w:szCs w:val="18"/>
              </w:rPr>
              <w:t xml:space="preserve">Complete Fun and Games Activity Page </w:t>
            </w:r>
          </w:p>
        </w:tc>
        <w:tc>
          <w:tcPr>
            <w:tcW w:w="867" w:type="pct"/>
            <w:shd w:val="clear" w:color="auto" w:fill="00B0F0"/>
          </w:tcPr>
          <w:p w14:paraId="18DE6505" w14:textId="77777777" w:rsidR="00307BEC" w:rsidRPr="00607B1F" w:rsidRDefault="00307BEC" w:rsidP="00307BEC">
            <w:pPr>
              <w:tabs>
                <w:tab w:val="left" w:pos="1755"/>
              </w:tabs>
              <w:rPr>
                <w:rFonts w:ascii="Arial" w:eastAsia="Arial" w:hAnsi="Arial" w:cs="Arial"/>
                <w:b/>
                <w:bCs/>
                <w:sz w:val="18"/>
                <w:szCs w:val="18"/>
                <w:u w:val="single"/>
              </w:rPr>
            </w:pPr>
            <w:r w:rsidRPr="00607B1F">
              <w:rPr>
                <w:rFonts w:ascii="Arial" w:eastAsia="Arial" w:hAnsi="Arial" w:cs="Arial"/>
                <w:b/>
                <w:bCs/>
                <w:sz w:val="18"/>
                <w:szCs w:val="18"/>
                <w:u w:val="single"/>
              </w:rPr>
              <w:t>Science</w:t>
            </w:r>
          </w:p>
          <w:p w14:paraId="26D6293D" w14:textId="77777777" w:rsidR="00307BEC" w:rsidRPr="00896218" w:rsidRDefault="00307BEC" w:rsidP="00307BEC">
            <w:pPr>
              <w:pStyle w:val="ListParagraph"/>
              <w:numPr>
                <w:ilvl w:val="0"/>
                <w:numId w:val="25"/>
              </w:numPr>
              <w:tabs>
                <w:tab w:val="left" w:pos="1755"/>
              </w:tabs>
              <w:spacing w:after="240" w:line="240" w:lineRule="auto"/>
              <w:rPr>
                <w:rFonts w:ascii="Arial" w:eastAsia="Arial" w:hAnsi="Arial" w:cs="Arial"/>
                <w:sz w:val="18"/>
                <w:szCs w:val="18"/>
              </w:rPr>
            </w:pPr>
            <w:proofErr w:type="spellStart"/>
            <w:r w:rsidRPr="00896218">
              <w:rPr>
                <w:rFonts w:ascii="Arial" w:eastAsia="Arial" w:hAnsi="Arial" w:cs="Arial"/>
                <w:sz w:val="18"/>
                <w:szCs w:val="18"/>
              </w:rPr>
              <w:t>Readworks</w:t>
            </w:r>
            <w:proofErr w:type="spellEnd"/>
            <w:r w:rsidRPr="00896218">
              <w:rPr>
                <w:rFonts w:ascii="Arial" w:eastAsia="Arial" w:hAnsi="Arial" w:cs="Arial"/>
                <w:sz w:val="18"/>
                <w:szCs w:val="18"/>
              </w:rPr>
              <w:t xml:space="preserve">: Read and </w:t>
            </w:r>
            <w:proofErr w:type="gramStart"/>
            <w:r w:rsidRPr="00896218">
              <w:rPr>
                <w:rFonts w:ascii="Arial" w:eastAsia="Arial" w:hAnsi="Arial" w:cs="Arial"/>
                <w:sz w:val="18"/>
                <w:szCs w:val="18"/>
              </w:rPr>
              <w:t xml:space="preserve">Answer </w:t>
            </w:r>
            <w:r>
              <w:rPr>
                <w:rFonts w:ascii="Arial" w:eastAsia="Arial" w:hAnsi="Arial" w:cs="Arial"/>
                <w:sz w:val="18"/>
                <w:szCs w:val="18"/>
              </w:rPr>
              <w:t xml:space="preserve"> questions</w:t>
            </w:r>
            <w:proofErr w:type="gramEnd"/>
            <w:r>
              <w:rPr>
                <w:rFonts w:ascii="Arial" w:eastAsia="Arial" w:hAnsi="Arial" w:cs="Arial"/>
                <w:sz w:val="18"/>
                <w:szCs w:val="18"/>
              </w:rPr>
              <w:t xml:space="preserve"> to </w:t>
            </w:r>
            <w:r w:rsidRPr="00896218">
              <w:rPr>
                <w:rFonts w:ascii="Arial" w:eastAsia="Arial" w:hAnsi="Arial" w:cs="Arial"/>
                <w:sz w:val="18"/>
                <w:szCs w:val="18"/>
              </w:rPr>
              <w:t>“Dinosaur Discovery”</w:t>
            </w:r>
          </w:p>
          <w:p w14:paraId="00F8DA63" w14:textId="77777777" w:rsidR="00307BEC" w:rsidRDefault="00307BEC" w:rsidP="00307BEC">
            <w:pPr>
              <w:pStyle w:val="ListParagraph"/>
              <w:tabs>
                <w:tab w:val="left" w:pos="1755"/>
              </w:tabs>
              <w:spacing w:after="240" w:line="240" w:lineRule="auto"/>
              <w:ind w:left="360"/>
              <w:rPr>
                <w:rFonts w:ascii="Arial" w:eastAsia="Arial" w:hAnsi="Arial" w:cs="Arial"/>
                <w:sz w:val="18"/>
                <w:szCs w:val="18"/>
              </w:rPr>
            </w:pPr>
          </w:p>
          <w:p w14:paraId="65DEB78B" w14:textId="77777777" w:rsidR="00307BEC" w:rsidRPr="00E9409C" w:rsidRDefault="00307BEC" w:rsidP="00307BEC">
            <w:pPr>
              <w:rPr>
                <w:rFonts w:ascii="Arial" w:eastAsia="Arial" w:hAnsi="Arial" w:cs="Arial"/>
                <w:sz w:val="18"/>
                <w:szCs w:val="18"/>
              </w:rPr>
            </w:pPr>
          </w:p>
        </w:tc>
        <w:tc>
          <w:tcPr>
            <w:tcW w:w="866" w:type="pct"/>
            <w:shd w:val="clear" w:color="auto" w:fill="FFFF00"/>
          </w:tcPr>
          <w:p w14:paraId="2C343673" w14:textId="77777777" w:rsidR="00307BEC" w:rsidRDefault="00307BEC" w:rsidP="00307BEC">
            <w:pPr>
              <w:pStyle w:val="ListParagraph"/>
              <w:tabs>
                <w:tab w:val="left" w:pos="1755"/>
              </w:tabs>
              <w:ind w:left="360"/>
              <w:rPr>
                <w:rFonts w:ascii="Arial" w:eastAsia="Arial" w:hAnsi="Arial" w:cs="Arial"/>
                <w:b/>
                <w:bCs/>
                <w:sz w:val="18"/>
                <w:szCs w:val="18"/>
                <w:u w:val="single"/>
              </w:rPr>
            </w:pPr>
            <w:r w:rsidRPr="0076389D">
              <w:rPr>
                <w:rFonts w:ascii="Arial" w:eastAsia="Arial" w:hAnsi="Arial" w:cs="Arial"/>
                <w:b/>
                <w:bCs/>
                <w:sz w:val="18"/>
                <w:szCs w:val="18"/>
                <w:u w:val="single"/>
              </w:rPr>
              <w:t>Social Studies</w:t>
            </w:r>
          </w:p>
          <w:p w14:paraId="6A19AEBE" w14:textId="77777777" w:rsidR="00307BEC" w:rsidRDefault="00307BEC" w:rsidP="00307BEC">
            <w:pPr>
              <w:pStyle w:val="ListParagraph"/>
              <w:numPr>
                <w:ilvl w:val="0"/>
                <w:numId w:val="25"/>
              </w:numPr>
              <w:tabs>
                <w:tab w:val="left" w:pos="1755"/>
              </w:tabs>
              <w:spacing w:after="0" w:line="240" w:lineRule="auto"/>
              <w:rPr>
                <w:rFonts w:ascii="Arial" w:eastAsia="Arial" w:hAnsi="Arial" w:cs="Arial"/>
                <w:sz w:val="18"/>
                <w:szCs w:val="18"/>
              </w:rPr>
            </w:pPr>
            <w:r>
              <w:rPr>
                <w:rFonts w:ascii="Arial" w:eastAsia="Arial" w:hAnsi="Arial" w:cs="Arial"/>
                <w:sz w:val="18"/>
                <w:szCs w:val="18"/>
              </w:rPr>
              <w:t xml:space="preserve">Reread: Government </w:t>
            </w:r>
          </w:p>
          <w:p w14:paraId="7651AE79" w14:textId="77777777" w:rsidR="00307BEC" w:rsidRPr="004841EE" w:rsidRDefault="00307BEC" w:rsidP="00307BEC">
            <w:pPr>
              <w:pStyle w:val="ListParagraph"/>
              <w:numPr>
                <w:ilvl w:val="0"/>
                <w:numId w:val="25"/>
              </w:numPr>
              <w:tabs>
                <w:tab w:val="left" w:pos="1755"/>
              </w:tabs>
              <w:spacing w:after="0" w:line="240" w:lineRule="auto"/>
              <w:rPr>
                <w:rFonts w:ascii="Arial" w:eastAsia="Arial" w:hAnsi="Arial" w:cs="Arial"/>
                <w:sz w:val="18"/>
                <w:szCs w:val="18"/>
              </w:rPr>
            </w:pPr>
            <w:r w:rsidRPr="00632BCF">
              <w:rPr>
                <w:rFonts w:ascii="Arial" w:eastAsia="Arial" w:hAnsi="Arial" w:cs="Arial"/>
                <w:sz w:val="18"/>
                <w:szCs w:val="18"/>
              </w:rPr>
              <w:t>Complete Weekly Assessment #26</w:t>
            </w:r>
          </w:p>
        </w:tc>
        <w:tc>
          <w:tcPr>
            <w:tcW w:w="866" w:type="pct"/>
            <w:shd w:val="clear" w:color="auto" w:fill="FFC000"/>
          </w:tcPr>
          <w:p w14:paraId="369F5709" w14:textId="77777777" w:rsidR="00307BEC" w:rsidRPr="00607B1F" w:rsidRDefault="00307BEC" w:rsidP="00307BEC">
            <w:pPr>
              <w:rPr>
                <w:rFonts w:ascii="Arial" w:eastAsia="Arial" w:hAnsi="Arial" w:cs="Arial"/>
                <w:b/>
                <w:bCs/>
                <w:sz w:val="18"/>
                <w:szCs w:val="18"/>
                <w:u w:val="single"/>
              </w:rPr>
            </w:pPr>
            <w:r w:rsidRPr="00607B1F">
              <w:rPr>
                <w:rFonts w:ascii="Arial" w:eastAsia="Arial" w:hAnsi="Arial" w:cs="Arial"/>
                <w:b/>
                <w:bCs/>
                <w:sz w:val="18"/>
                <w:szCs w:val="18"/>
                <w:u w:val="single"/>
              </w:rPr>
              <w:t>Science</w:t>
            </w:r>
          </w:p>
          <w:p w14:paraId="19DAD082" w14:textId="77777777" w:rsidR="00307BEC" w:rsidRDefault="00307BEC" w:rsidP="00307BEC">
            <w:pPr>
              <w:pStyle w:val="ListParagraph"/>
              <w:numPr>
                <w:ilvl w:val="0"/>
                <w:numId w:val="25"/>
              </w:numPr>
              <w:tabs>
                <w:tab w:val="left" w:pos="1755"/>
              </w:tabs>
              <w:spacing w:after="240" w:line="240" w:lineRule="auto"/>
              <w:rPr>
                <w:rFonts w:ascii="Arial" w:eastAsia="Arial" w:hAnsi="Arial" w:cs="Arial"/>
                <w:sz w:val="18"/>
                <w:szCs w:val="18"/>
              </w:rPr>
            </w:pPr>
            <w:r>
              <w:rPr>
                <w:rFonts w:ascii="Arial" w:eastAsia="Arial" w:hAnsi="Arial" w:cs="Arial"/>
                <w:sz w:val="18"/>
                <w:szCs w:val="18"/>
              </w:rPr>
              <w:t xml:space="preserve">Read </w:t>
            </w:r>
            <w:proofErr w:type="gramStart"/>
            <w:r>
              <w:rPr>
                <w:rFonts w:ascii="Arial" w:eastAsia="Arial" w:hAnsi="Arial" w:cs="Arial"/>
                <w:sz w:val="18"/>
                <w:szCs w:val="18"/>
              </w:rPr>
              <w:t>“ The</w:t>
            </w:r>
            <w:proofErr w:type="gramEnd"/>
            <w:r>
              <w:rPr>
                <w:rFonts w:ascii="Arial" w:eastAsia="Arial" w:hAnsi="Arial" w:cs="Arial"/>
                <w:sz w:val="18"/>
                <w:szCs w:val="18"/>
              </w:rPr>
              <w:t xml:space="preserve"> Life Cycle of a Dinosaur”</w:t>
            </w:r>
          </w:p>
          <w:p w14:paraId="7A7DD5B4" w14:textId="77777777" w:rsidR="00307BEC" w:rsidRDefault="00307BEC" w:rsidP="00307BEC">
            <w:pPr>
              <w:pStyle w:val="ListParagraph"/>
              <w:numPr>
                <w:ilvl w:val="0"/>
                <w:numId w:val="25"/>
              </w:numPr>
              <w:tabs>
                <w:tab w:val="left" w:pos="1755"/>
              </w:tabs>
              <w:spacing w:after="240" w:line="240" w:lineRule="auto"/>
              <w:rPr>
                <w:rFonts w:ascii="Arial" w:eastAsia="Arial" w:hAnsi="Arial" w:cs="Arial"/>
                <w:sz w:val="18"/>
                <w:szCs w:val="18"/>
              </w:rPr>
            </w:pPr>
            <w:r>
              <w:rPr>
                <w:rFonts w:ascii="Arial" w:eastAsia="Arial" w:hAnsi="Arial" w:cs="Arial"/>
                <w:sz w:val="18"/>
                <w:szCs w:val="18"/>
              </w:rPr>
              <w:t>Answer questions and color pictures.</w:t>
            </w:r>
          </w:p>
          <w:p w14:paraId="487C495C" w14:textId="77777777" w:rsidR="00307BEC" w:rsidRPr="0076389D" w:rsidRDefault="00307BEC" w:rsidP="00307BEC">
            <w:pPr>
              <w:pStyle w:val="ListParagraph"/>
              <w:tabs>
                <w:tab w:val="left" w:pos="1755"/>
              </w:tabs>
              <w:spacing w:after="240" w:line="240" w:lineRule="auto"/>
              <w:ind w:left="360"/>
              <w:rPr>
                <w:rFonts w:ascii="Arial" w:eastAsia="Arial" w:hAnsi="Arial" w:cs="Arial"/>
                <w:sz w:val="18"/>
                <w:szCs w:val="18"/>
              </w:rPr>
            </w:pPr>
          </w:p>
        </w:tc>
        <w:tc>
          <w:tcPr>
            <w:tcW w:w="917" w:type="pct"/>
            <w:shd w:val="clear" w:color="auto" w:fill="F2F2F2" w:themeFill="background1" w:themeFillShade="F2"/>
          </w:tcPr>
          <w:p w14:paraId="631728B5" w14:textId="77777777" w:rsidR="00307BEC" w:rsidRDefault="00307BEC" w:rsidP="00307BEC">
            <w:pPr>
              <w:tabs>
                <w:tab w:val="left" w:pos="1755"/>
              </w:tabs>
              <w:rPr>
                <w:rFonts w:ascii="Arial" w:hAnsi="Arial" w:cs="Arial"/>
                <w:sz w:val="26"/>
                <w:szCs w:val="26"/>
                <w:shd w:val="clear" w:color="auto" w:fill="FAF9F8"/>
              </w:rPr>
            </w:pPr>
            <w:r w:rsidRPr="0076389D">
              <w:rPr>
                <w:rFonts w:ascii="Arial" w:eastAsia="Arial" w:hAnsi="Arial" w:cs="Arial"/>
                <w:b/>
                <w:bCs/>
                <w:sz w:val="18"/>
                <w:szCs w:val="18"/>
                <w:u w:val="single"/>
              </w:rPr>
              <w:t>Social Studies</w:t>
            </w:r>
            <w:r>
              <w:rPr>
                <w:rFonts w:ascii="Arial" w:hAnsi="Arial" w:cs="Arial"/>
                <w:sz w:val="26"/>
                <w:szCs w:val="26"/>
                <w:shd w:val="clear" w:color="auto" w:fill="FAF9F8"/>
              </w:rPr>
              <w:t xml:space="preserve"> </w:t>
            </w:r>
          </w:p>
          <w:p w14:paraId="0A81A33D" w14:textId="77777777" w:rsidR="00307BEC" w:rsidRPr="00DA327D" w:rsidRDefault="00307BEC" w:rsidP="00307BEC">
            <w:pPr>
              <w:pStyle w:val="ListParagraph"/>
              <w:numPr>
                <w:ilvl w:val="0"/>
                <w:numId w:val="26"/>
              </w:numPr>
              <w:tabs>
                <w:tab w:val="left" w:pos="1755"/>
              </w:tabs>
              <w:spacing w:after="240" w:line="240" w:lineRule="auto"/>
              <w:rPr>
                <w:rFonts w:ascii="Arial" w:eastAsia="Arial" w:hAnsi="Arial" w:cs="Arial"/>
                <w:sz w:val="18"/>
                <w:szCs w:val="18"/>
              </w:rPr>
            </w:pPr>
            <w:r>
              <w:rPr>
                <w:rFonts w:ascii="Arial" w:eastAsia="Arial" w:hAnsi="Arial" w:cs="Arial"/>
                <w:sz w:val="18"/>
                <w:szCs w:val="18"/>
              </w:rPr>
              <w:t xml:space="preserve">Watch </w:t>
            </w:r>
            <w:proofErr w:type="spellStart"/>
            <w:r>
              <w:rPr>
                <w:rFonts w:ascii="Arial" w:eastAsia="Arial" w:hAnsi="Arial" w:cs="Arial"/>
                <w:sz w:val="18"/>
                <w:szCs w:val="18"/>
              </w:rPr>
              <w:t>BrainPopJr</w:t>
            </w:r>
            <w:proofErr w:type="spellEnd"/>
            <w:r>
              <w:rPr>
                <w:rFonts w:ascii="Arial" w:eastAsia="Arial" w:hAnsi="Arial" w:cs="Arial"/>
                <w:sz w:val="18"/>
                <w:szCs w:val="18"/>
              </w:rPr>
              <w:t>. Video “Local and State Governments” (if you have internet access)</w:t>
            </w:r>
          </w:p>
        </w:tc>
      </w:tr>
    </w:tbl>
    <w:p w14:paraId="2639FECF" w14:textId="7EA22ED8" w:rsidR="00307BEC" w:rsidRPr="00307BEC" w:rsidRDefault="00307BEC" w:rsidP="00307BEC">
      <w:pPr>
        <w:jc w:val="center"/>
        <w:rPr>
          <w:rFonts w:ascii="Arial" w:hAnsi="Arial" w:cs="Arial"/>
          <w:sz w:val="32"/>
          <w:szCs w:val="32"/>
        </w:rPr>
      </w:pPr>
      <w:bookmarkStart w:id="0" w:name="_GoBack"/>
      <w:r w:rsidRPr="00307BEC">
        <w:rPr>
          <w:rFonts w:ascii="Arial" w:hAnsi="Arial" w:cs="Arial"/>
          <w:sz w:val="32"/>
          <w:szCs w:val="32"/>
        </w:rPr>
        <w:t>Calendar</w:t>
      </w:r>
      <w:bookmarkEnd w:id="0"/>
    </w:p>
    <w:sectPr w:rsidR="00307BEC" w:rsidRPr="00307BEC" w:rsidSect="00307B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C49"/>
    <w:multiLevelType w:val="hybridMultilevel"/>
    <w:tmpl w:val="70F6F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F2794"/>
    <w:multiLevelType w:val="hybridMultilevel"/>
    <w:tmpl w:val="49720E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82803"/>
    <w:multiLevelType w:val="hybridMultilevel"/>
    <w:tmpl w:val="1BB09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F08B0"/>
    <w:multiLevelType w:val="hybridMultilevel"/>
    <w:tmpl w:val="E048E06A"/>
    <w:lvl w:ilvl="0" w:tplc="C0D8AE5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4" w15:restartNumberingAfterBreak="0">
    <w:nsid w:val="1A283793"/>
    <w:multiLevelType w:val="hybridMultilevel"/>
    <w:tmpl w:val="6B38A9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E70C5"/>
    <w:multiLevelType w:val="hybridMultilevel"/>
    <w:tmpl w:val="FB4E8F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1003F"/>
    <w:multiLevelType w:val="hybridMultilevel"/>
    <w:tmpl w:val="287A22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72646"/>
    <w:multiLevelType w:val="hybridMultilevel"/>
    <w:tmpl w:val="07048F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15300"/>
    <w:multiLevelType w:val="hybridMultilevel"/>
    <w:tmpl w:val="6BDC40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73451"/>
    <w:multiLevelType w:val="hybridMultilevel"/>
    <w:tmpl w:val="9C5CED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234A4"/>
    <w:multiLevelType w:val="hybridMultilevel"/>
    <w:tmpl w:val="4CCA3C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80D6A"/>
    <w:multiLevelType w:val="hybridMultilevel"/>
    <w:tmpl w:val="8AA8F4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2B2978"/>
    <w:multiLevelType w:val="hybridMultilevel"/>
    <w:tmpl w:val="304A02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52D3B"/>
    <w:multiLevelType w:val="hybridMultilevel"/>
    <w:tmpl w:val="BB32EA1A"/>
    <w:lvl w:ilvl="0" w:tplc="96AE0D62">
      <w:start w:val="1"/>
      <w:numFmt w:val="bullet"/>
      <w:lvlText w:val="•"/>
      <w:lvlJc w:val="left"/>
      <w:pPr>
        <w:ind w:left="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4E244A">
      <w:start w:val="1"/>
      <w:numFmt w:val="bullet"/>
      <w:lvlText w:val="o"/>
      <w:lvlJc w:val="left"/>
      <w:pPr>
        <w:ind w:left="1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FE4E54">
      <w:start w:val="1"/>
      <w:numFmt w:val="bullet"/>
      <w:lvlText w:val="▪"/>
      <w:lvlJc w:val="left"/>
      <w:pPr>
        <w:ind w:left="1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94D4B8">
      <w:start w:val="1"/>
      <w:numFmt w:val="bullet"/>
      <w:lvlText w:val="•"/>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B8EB54">
      <w:start w:val="1"/>
      <w:numFmt w:val="bullet"/>
      <w:lvlText w:val="o"/>
      <w:lvlJc w:val="left"/>
      <w:pPr>
        <w:ind w:left="3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D8CB1A">
      <w:start w:val="1"/>
      <w:numFmt w:val="bullet"/>
      <w:lvlText w:val="▪"/>
      <w:lvlJc w:val="left"/>
      <w:pPr>
        <w:ind w:left="39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5A957A">
      <w:start w:val="1"/>
      <w:numFmt w:val="bullet"/>
      <w:lvlText w:val="•"/>
      <w:lvlJc w:val="left"/>
      <w:pPr>
        <w:ind w:left="4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CE1F2A">
      <w:start w:val="1"/>
      <w:numFmt w:val="bullet"/>
      <w:lvlText w:val="o"/>
      <w:lvlJc w:val="left"/>
      <w:pPr>
        <w:ind w:left="54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6C3868">
      <w:start w:val="1"/>
      <w:numFmt w:val="bullet"/>
      <w:lvlText w:val="▪"/>
      <w:lvlJc w:val="left"/>
      <w:pPr>
        <w:ind w:left="61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4D36D8E"/>
    <w:multiLevelType w:val="hybridMultilevel"/>
    <w:tmpl w:val="77988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16A67"/>
    <w:multiLevelType w:val="hybridMultilevel"/>
    <w:tmpl w:val="7FC05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E7784"/>
    <w:multiLevelType w:val="hybridMultilevel"/>
    <w:tmpl w:val="844E3D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90F5C"/>
    <w:multiLevelType w:val="hybridMultilevel"/>
    <w:tmpl w:val="6C78D860"/>
    <w:lvl w:ilvl="0" w:tplc="C0D8AE5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18" w15:restartNumberingAfterBreak="0">
    <w:nsid w:val="6B86382E"/>
    <w:multiLevelType w:val="hybridMultilevel"/>
    <w:tmpl w:val="DEA2AA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AC388E"/>
    <w:multiLevelType w:val="hybridMultilevel"/>
    <w:tmpl w:val="528AF5A8"/>
    <w:lvl w:ilvl="0" w:tplc="C0D8AE5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20" w15:restartNumberingAfterBreak="0">
    <w:nsid w:val="72045849"/>
    <w:multiLevelType w:val="hybridMultilevel"/>
    <w:tmpl w:val="73F860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87C7F"/>
    <w:multiLevelType w:val="hybridMultilevel"/>
    <w:tmpl w:val="D9D42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B0677"/>
    <w:multiLevelType w:val="hybridMultilevel"/>
    <w:tmpl w:val="81C611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FA120B"/>
    <w:multiLevelType w:val="hybridMultilevel"/>
    <w:tmpl w:val="D6B46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6A4913"/>
    <w:multiLevelType w:val="hybridMultilevel"/>
    <w:tmpl w:val="656C73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84C63"/>
    <w:multiLevelType w:val="hybridMultilevel"/>
    <w:tmpl w:val="2234AB24"/>
    <w:lvl w:ilvl="0" w:tplc="C0D8AE5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26" w15:restartNumberingAfterBreak="0">
    <w:nsid w:val="7CB75954"/>
    <w:multiLevelType w:val="hybridMultilevel"/>
    <w:tmpl w:val="59126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2"/>
  </w:num>
  <w:num w:numId="4">
    <w:abstractNumId w:val="24"/>
  </w:num>
  <w:num w:numId="5">
    <w:abstractNumId w:val="12"/>
  </w:num>
  <w:num w:numId="6">
    <w:abstractNumId w:val="23"/>
  </w:num>
  <w:num w:numId="7">
    <w:abstractNumId w:val="7"/>
  </w:num>
  <w:num w:numId="8">
    <w:abstractNumId w:val="14"/>
  </w:num>
  <w:num w:numId="9">
    <w:abstractNumId w:val="8"/>
  </w:num>
  <w:num w:numId="10">
    <w:abstractNumId w:val="18"/>
  </w:num>
  <w:num w:numId="11">
    <w:abstractNumId w:val="5"/>
  </w:num>
  <w:num w:numId="12">
    <w:abstractNumId w:val="4"/>
  </w:num>
  <w:num w:numId="13">
    <w:abstractNumId w:val="16"/>
  </w:num>
  <w:num w:numId="14">
    <w:abstractNumId w:val="0"/>
  </w:num>
  <w:num w:numId="15">
    <w:abstractNumId w:val="6"/>
  </w:num>
  <w:num w:numId="16">
    <w:abstractNumId w:val="11"/>
  </w:num>
  <w:num w:numId="17">
    <w:abstractNumId w:val="26"/>
  </w:num>
  <w:num w:numId="18">
    <w:abstractNumId w:val="21"/>
  </w:num>
  <w:num w:numId="19">
    <w:abstractNumId w:val="10"/>
  </w:num>
  <w:num w:numId="20">
    <w:abstractNumId w:val="1"/>
  </w:num>
  <w:num w:numId="21">
    <w:abstractNumId w:val="9"/>
  </w:num>
  <w:num w:numId="22">
    <w:abstractNumId w:val="20"/>
  </w:num>
  <w:num w:numId="23">
    <w:abstractNumId w:val="19"/>
  </w:num>
  <w:num w:numId="24">
    <w:abstractNumId w:val="17"/>
  </w:num>
  <w:num w:numId="25">
    <w:abstractNumId w:val="25"/>
  </w:num>
  <w:num w:numId="26">
    <w:abstractNumId w:val="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AF8"/>
    <w:rsid w:val="00002CAE"/>
    <w:rsid w:val="000208AD"/>
    <w:rsid w:val="00033BA7"/>
    <w:rsid w:val="0009588D"/>
    <w:rsid w:val="00097545"/>
    <w:rsid w:val="000E02B1"/>
    <w:rsid w:val="000E65E7"/>
    <w:rsid w:val="000F0715"/>
    <w:rsid w:val="000F5D4B"/>
    <w:rsid w:val="0010133B"/>
    <w:rsid w:val="00140F89"/>
    <w:rsid w:val="00145061"/>
    <w:rsid w:val="00192BF1"/>
    <w:rsid w:val="0021253B"/>
    <w:rsid w:val="0022492C"/>
    <w:rsid w:val="0025660B"/>
    <w:rsid w:val="00290652"/>
    <w:rsid w:val="002A2090"/>
    <w:rsid w:val="002D6DFA"/>
    <w:rsid w:val="002D741E"/>
    <w:rsid w:val="00307BEC"/>
    <w:rsid w:val="00333B58"/>
    <w:rsid w:val="003821E0"/>
    <w:rsid w:val="00390A37"/>
    <w:rsid w:val="003953D7"/>
    <w:rsid w:val="004232A5"/>
    <w:rsid w:val="00425DD0"/>
    <w:rsid w:val="00430003"/>
    <w:rsid w:val="00432011"/>
    <w:rsid w:val="00450F90"/>
    <w:rsid w:val="00471F6A"/>
    <w:rsid w:val="004854E3"/>
    <w:rsid w:val="004C77CA"/>
    <w:rsid w:val="004D5A7C"/>
    <w:rsid w:val="0059506D"/>
    <w:rsid w:val="00632BCF"/>
    <w:rsid w:val="00632C4C"/>
    <w:rsid w:val="00655872"/>
    <w:rsid w:val="0066120E"/>
    <w:rsid w:val="006A61B9"/>
    <w:rsid w:val="006B6A94"/>
    <w:rsid w:val="0073206B"/>
    <w:rsid w:val="0075422D"/>
    <w:rsid w:val="00796411"/>
    <w:rsid w:val="007C34C6"/>
    <w:rsid w:val="007D0F98"/>
    <w:rsid w:val="00803385"/>
    <w:rsid w:val="008271F9"/>
    <w:rsid w:val="008565AC"/>
    <w:rsid w:val="008609B1"/>
    <w:rsid w:val="00863381"/>
    <w:rsid w:val="00870A9A"/>
    <w:rsid w:val="00896218"/>
    <w:rsid w:val="008A4577"/>
    <w:rsid w:val="008B680D"/>
    <w:rsid w:val="008C0B07"/>
    <w:rsid w:val="008E25E2"/>
    <w:rsid w:val="00905A60"/>
    <w:rsid w:val="009D3480"/>
    <w:rsid w:val="009D5993"/>
    <w:rsid w:val="00A7429A"/>
    <w:rsid w:val="00A75CD7"/>
    <w:rsid w:val="00A9459F"/>
    <w:rsid w:val="00AB2C34"/>
    <w:rsid w:val="00AC0E0D"/>
    <w:rsid w:val="00B028B3"/>
    <w:rsid w:val="00B5373C"/>
    <w:rsid w:val="00B62490"/>
    <w:rsid w:val="00B858D7"/>
    <w:rsid w:val="00BD33A6"/>
    <w:rsid w:val="00BD4563"/>
    <w:rsid w:val="00BD7536"/>
    <w:rsid w:val="00C54B3D"/>
    <w:rsid w:val="00C62C1C"/>
    <w:rsid w:val="00C74E71"/>
    <w:rsid w:val="00D05113"/>
    <w:rsid w:val="00D06AC1"/>
    <w:rsid w:val="00D166D4"/>
    <w:rsid w:val="00D27F91"/>
    <w:rsid w:val="00D56CA9"/>
    <w:rsid w:val="00D812C9"/>
    <w:rsid w:val="00DA2E10"/>
    <w:rsid w:val="00DD0A76"/>
    <w:rsid w:val="00E33739"/>
    <w:rsid w:val="00E52AF8"/>
    <w:rsid w:val="00E74246"/>
    <w:rsid w:val="00EA6C9A"/>
    <w:rsid w:val="00F22D06"/>
    <w:rsid w:val="00F26DB6"/>
    <w:rsid w:val="00F346C3"/>
    <w:rsid w:val="00F70AFC"/>
    <w:rsid w:val="00FB5581"/>
    <w:rsid w:val="00FC0D01"/>
    <w:rsid w:val="00FD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90C2"/>
  <w15:chartTrackingRefBased/>
  <w15:docId w15:val="{1BB5C18D-81D0-4744-8006-8C9A94E3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34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29A"/>
    <w:pPr>
      <w:ind w:left="720"/>
      <w:contextualSpacing/>
    </w:pPr>
  </w:style>
  <w:style w:type="table" w:styleId="TableGrid">
    <w:name w:val="Table Grid"/>
    <w:basedOn w:val="TableNormal"/>
    <w:uiPriority w:val="39"/>
    <w:rsid w:val="00A75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348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4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E6A30-D0D6-4ED0-9DCE-7DE5781F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Gladys</dc:creator>
  <cp:keywords/>
  <dc:description/>
  <cp:lastModifiedBy>Natasha Gordon</cp:lastModifiedBy>
  <cp:revision>2</cp:revision>
  <dcterms:created xsi:type="dcterms:W3CDTF">2020-05-01T00:28:00Z</dcterms:created>
  <dcterms:modified xsi:type="dcterms:W3CDTF">2020-05-01T00:28:00Z</dcterms:modified>
</cp:coreProperties>
</file>